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D2C" w14:textId="61A6C488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8D7505">
        <w:rPr>
          <w:rFonts w:cs="Arial"/>
          <w:szCs w:val="24"/>
        </w:rPr>
        <w:t>3</w:t>
      </w:r>
      <w:r w:rsidR="00C32909">
        <w:rPr>
          <w:rFonts w:cs="Arial"/>
          <w:szCs w:val="24"/>
        </w:rPr>
        <w:t xml:space="preserve"> </w:t>
      </w:r>
      <w:r w:rsidR="00337DBC">
        <w:rPr>
          <w:rFonts w:cs="Arial"/>
          <w:szCs w:val="24"/>
        </w:rPr>
        <w:t>zadávací dokumentace</w:t>
      </w:r>
      <w:r>
        <w:rPr>
          <w:rFonts w:cs="Arial"/>
          <w:szCs w:val="24"/>
        </w:rPr>
        <w:t xml:space="preserve"> – </w:t>
      </w:r>
      <w:r w:rsidR="00F56757">
        <w:rPr>
          <w:szCs w:val="22"/>
        </w:rPr>
        <w:t xml:space="preserve">Vzory </w:t>
      </w:r>
      <w:r w:rsidR="00B0107C">
        <w:rPr>
          <w:szCs w:val="22"/>
        </w:rPr>
        <w:t>dok</w:t>
      </w:r>
      <w:r w:rsidR="00337DBC">
        <w:rPr>
          <w:szCs w:val="22"/>
        </w:rPr>
        <w:t>ument</w:t>
      </w:r>
      <w:r w:rsidR="00B0107C">
        <w:rPr>
          <w:szCs w:val="22"/>
        </w:rPr>
        <w:t>ů k prokázání kvalifikace</w:t>
      </w:r>
    </w:p>
    <w:p w14:paraId="2D7AD773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03B43F2A" w14:textId="085AB553" w:rsidR="007F19A5" w:rsidRDefault="007F19A5" w:rsidP="00AA530E">
      <w:pPr>
        <w:jc w:val="center"/>
        <w:rPr>
          <w:rFonts w:cs="Arial"/>
          <w:b/>
          <w:bCs/>
          <w:caps/>
          <w:sz w:val="32"/>
          <w:szCs w:val="32"/>
        </w:rPr>
      </w:pPr>
    </w:p>
    <w:p w14:paraId="5335F541" w14:textId="77777777" w:rsidR="00C82204" w:rsidRPr="00345BE2" w:rsidRDefault="00C82204" w:rsidP="00C8220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 xml:space="preserve">Čestné prohlášení dodavatele o splnění </w:t>
      </w:r>
    </w:p>
    <w:p w14:paraId="580E90CF" w14:textId="075E64A8" w:rsidR="00C82204" w:rsidRDefault="00C82204" w:rsidP="00C8220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>základní způsobilosti</w:t>
      </w:r>
      <w:r>
        <w:rPr>
          <w:rFonts w:cs="Arial"/>
          <w:b/>
          <w:bCs/>
          <w:caps/>
          <w:sz w:val="32"/>
          <w:szCs w:val="32"/>
        </w:rPr>
        <w:t xml:space="preserve"> </w:t>
      </w:r>
    </w:p>
    <w:p w14:paraId="41D63901" w14:textId="77777777" w:rsidR="00C82204" w:rsidRDefault="00C82204" w:rsidP="00C82204"/>
    <w:p w14:paraId="008807F6" w14:textId="77777777" w:rsidR="00256E44" w:rsidRPr="008A1664" w:rsidRDefault="00256E44" w:rsidP="00256E44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6476DE">
        <w:rPr>
          <w:rFonts w:cs="Arial"/>
          <w:b/>
          <w:szCs w:val="22"/>
        </w:rPr>
        <w:t>SPŠP – COP Zlín – Stavební práce v budově školy Nad Ovčírnou IV 2528</w:t>
      </w:r>
      <w:r>
        <w:rPr>
          <w:rFonts w:cs="Arial"/>
          <w:b/>
          <w:szCs w:val="22"/>
        </w:rPr>
        <w:t xml:space="preserve"> </w:t>
      </w:r>
      <w:bookmarkEnd w:id="0"/>
    </w:p>
    <w:p w14:paraId="7DA6158C" w14:textId="77777777" w:rsidR="00256E44" w:rsidRPr="009516B5" w:rsidRDefault="00256E44" w:rsidP="00256E44">
      <w:pPr>
        <w:ind w:left="2130" w:hanging="2130"/>
        <w:jc w:val="both"/>
        <w:rPr>
          <w:rFonts w:cs="Arial"/>
          <w:b/>
          <w:caps/>
          <w:szCs w:val="22"/>
        </w:rPr>
      </w:pPr>
    </w:p>
    <w:p w14:paraId="67958A01" w14:textId="77777777" w:rsidR="00256E44" w:rsidRPr="00917F1D" w:rsidRDefault="00256E44" w:rsidP="00256E44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6EDC2E30" w14:textId="77777777" w:rsidR="00256E44" w:rsidRPr="00917F1D" w:rsidRDefault="00256E44" w:rsidP="00256E44">
      <w:pPr>
        <w:contextualSpacing/>
        <w:jc w:val="both"/>
        <w:rPr>
          <w:rFonts w:cs="Arial"/>
          <w:b/>
          <w:szCs w:val="22"/>
        </w:rPr>
      </w:pPr>
    </w:p>
    <w:p w14:paraId="218A55F1" w14:textId="77777777" w:rsidR="00F9396E" w:rsidRPr="00917F1D" w:rsidRDefault="00F9396E" w:rsidP="00F9396E">
      <w:pPr>
        <w:contextualSpacing/>
        <w:jc w:val="both"/>
        <w:rPr>
          <w:rFonts w:cs="Arial"/>
          <w:b/>
          <w:szCs w:val="22"/>
        </w:rPr>
      </w:pPr>
    </w:p>
    <w:p w14:paraId="54938266" w14:textId="0937A93F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t>Prohlašuji tímto čestně, že dodavatel splňuje základní způsobilost podle písm. a) až e) odstavce 10.6. Výzvy k podání nabídek, tzn., že jsem dodavatel, který</w:t>
      </w:r>
    </w:p>
    <w:p w14:paraId="39FE6FA0" w14:textId="77777777" w:rsidR="004A69AD" w:rsidRPr="004A69AD" w:rsidRDefault="004A69AD" w:rsidP="004A69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69AD" w:rsidRPr="004A69AD" w14:paraId="6670A4B1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2E87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 xml:space="preserve">a) </w:t>
            </w:r>
            <w:r w:rsidRPr="004A69AD">
              <w:rPr>
                <w:rFonts w:cs="Arial"/>
                <w:color w:val="000000"/>
                <w:szCs w:val="22"/>
              </w:rPr>
              <w:t>nebyl v zemi svého sídla v posledních 5 letech před zahájením zadávacího/výběrového řízení pravomocně odsouzen pro</w:t>
            </w:r>
          </w:p>
          <w:p w14:paraId="3424646B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732D34AF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trestný čin obchodování s lidmi,</w:t>
            </w:r>
          </w:p>
          <w:p w14:paraId="284B1948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trestné činy proti majetku (podvod, pojistný podvod, úvěrový podvod, dotační podvod, legalizace výnosů z trestné činnosti, legalizace výnosů z trestné činnosti z nedbalosti),</w:t>
            </w:r>
          </w:p>
          <w:p w14:paraId="6415B4CC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trestné činy hospodářské (zneužití informace v obchodním styku, zneužití postavení v obchodním styku, zjednání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4E2859F4" w14:textId="77777777" w:rsidR="005F38DA" w:rsidRPr="005F38DA" w:rsidRDefault="005F38DA" w:rsidP="007B3A7F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F38DA">
              <w:rPr>
                <w:rFonts w:cs="Arial"/>
                <w:sz w:val="22"/>
              </w:rPr>
              <w:t>trestné činy proti České republice, cizímu státu a mezinárodní organizaci,</w:t>
            </w:r>
          </w:p>
          <w:p w14:paraId="2CCDF75F" w14:textId="55C6FEC3" w:rsidR="004A69AD" w:rsidRPr="005F38DA" w:rsidRDefault="005F38DA" w:rsidP="007B3A7F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F38DA">
              <w:rPr>
                <w:rFonts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  <w:r w:rsidR="004A69AD" w:rsidRPr="005F38DA">
              <w:rPr>
                <w:rFonts w:cs="Arial"/>
                <w:color w:val="000000"/>
                <w:szCs w:val="22"/>
              </w:rPr>
              <w:t>.</w:t>
            </w:r>
          </w:p>
          <w:p w14:paraId="7D980EC3" w14:textId="77777777" w:rsidR="004A69AD" w:rsidRPr="004A69AD" w:rsidRDefault="004A69AD" w:rsidP="005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4D7B52F0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9A405" w14:textId="77777777" w:rsidR="004A69AD" w:rsidRPr="004A69AD" w:rsidRDefault="004A69AD" w:rsidP="005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Účastní-li se zadávacího/výběrového řízení pobočka závodu: </w:t>
            </w:r>
          </w:p>
          <w:p w14:paraId="4B861DB2" w14:textId="77777777" w:rsidR="004A69AD" w:rsidRPr="004A69AD" w:rsidRDefault="004A69AD" w:rsidP="004A69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a) zahraniční právnické osoby, musí tuto podmínku splňovat tato právnická osoba a vedoucí pobočky závodu,</w:t>
            </w:r>
          </w:p>
          <w:p w14:paraId="732E133F" w14:textId="32D6BB7D" w:rsidR="004A69AD" w:rsidRPr="004A69AD" w:rsidRDefault="004A69AD" w:rsidP="004A69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 xml:space="preserve">b) </w:t>
            </w:r>
            <w:r w:rsidR="008D7505" w:rsidRPr="00636208">
              <w:rPr>
                <w:rFonts w:cs="Arial"/>
              </w:rPr>
              <w:t xml:space="preserve">české právnické osoby, musí </w:t>
            </w:r>
            <w:r w:rsidR="008D7505">
              <w:rPr>
                <w:rFonts w:cs="Arial"/>
              </w:rPr>
              <w:t xml:space="preserve">tuto </w:t>
            </w:r>
            <w:r w:rsidR="008D7505" w:rsidRPr="00636208">
              <w:rPr>
                <w:rFonts w:cs="Arial"/>
              </w:rPr>
              <w:t xml:space="preserve">podmínku splňovat </w:t>
            </w:r>
            <w:r w:rsidR="008D7505" w:rsidRPr="00393BA3">
              <w:rPr>
                <w:rFonts w:cs="Arial"/>
              </w:rPr>
              <w:t>tato právnická osoba, každý člen statutárního orgánu této právnické osoby, osoba zastupující tuto právnickou osobu v statutárním orgánu dodavatele</w:t>
            </w:r>
            <w:r w:rsidR="008D7505" w:rsidRPr="00393BA3" w:rsidDel="00D9650E">
              <w:rPr>
                <w:rFonts w:cs="Arial"/>
              </w:rPr>
              <w:t xml:space="preserve"> </w:t>
            </w:r>
            <w:r w:rsidR="008D7505" w:rsidRPr="00393BA3">
              <w:rPr>
                <w:rFonts w:cs="Arial"/>
              </w:rPr>
              <w:t>a vedoucí pobočky závodu</w:t>
            </w:r>
            <w:r w:rsidR="008D7505" w:rsidRPr="00636208">
              <w:rPr>
                <w:rFonts w:cs="Arial"/>
              </w:rPr>
              <w:t>.</w:t>
            </w:r>
          </w:p>
          <w:p w14:paraId="49A55312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410A1CC1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FB43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b)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v evidenci daní zachycen splatný daňový nedoplatek,</w:t>
            </w:r>
          </w:p>
          <w:p w14:paraId="4535EE77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00153E73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DE391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c)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16100825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004A0380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96E6F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d)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66DE7C0E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4BBCE94A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4F3E2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e)</w:t>
            </w:r>
            <w:r w:rsidRPr="004A69AD">
              <w:rPr>
                <w:rFonts w:cs="Arial"/>
                <w:color w:val="000000"/>
                <w:szCs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294E88FC" w14:textId="77777777" w:rsidR="004A69AD" w:rsidRPr="004A69AD" w:rsidRDefault="004A69AD" w:rsidP="004A69AD">
      <w:pPr>
        <w:spacing w:after="240"/>
        <w:rPr>
          <w:rFonts w:ascii="Times New Roman" w:hAnsi="Times New Roman"/>
          <w:sz w:val="24"/>
          <w:szCs w:val="24"/>
        </w:rPr>
      </w:pPr>
    </w:p>
    <w:p w14:paraId="44EA01DD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lastRenderedPageBreak/>
        <w:t xml:space="preserve">Datum: </w:t>
      </w: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60565EB7" w14:textId="77777777" w:rsidR="004A69AD" w:rsidRPr="004A69AD" w:rsidRDefault="004A69AD" w:rsidP="004A69AD">
      <w:pPr>
        <w:spacing w:after="240"/>
        <w:rPr>
          <w:rFonts w:ascii="Times New Roman" w:hAnsi="Times New Roman"/>
          <w:sz w:val="24"/>
          <w:szCs w:val="24"/>
        </w:rPr>
      </w:pPr>
      <w:r w:rsidRPr="004A69AD">
        <w:rPr>
          <w:rFonts w:ascii="Times New Roman" w:hAnsi="Times New Roman"/>
          <w:sz w:val="24"/>
          <w:szCs w:val="24"/>
        </w:rPr>
        <w:br/>
      </w:r>
    </w:p>
    <w:p w14:paraId="6C7C6DBE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…………………………………………………...</w:t>
      </w:r>
      <w:r w:rsidRPr="004A69AD">
        <w:rPr>
          <w:rFonts w:cs="Arial"/>
          <w:color w:val="000000"/>
          <w:szCs w:val="22"/>
        </w:rPr>
        <w:t xml:space="preserve">                      </w:t>
      </w:r>
      <w:r w:rsidRPr="004A69AD">
        <w:rPr>
          <w:rFonts w:cs="Arial"/>
          <w:color w:val="000000"/>
          <w:szCs w:val="22"/>
        </w:rPr>
        <w:tab/>
      </w: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7C8AF500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t>Jméno a příjmení osoby oprávněné k jednání</w:t>
      </w:r>
      <w:r w:rsidRPr="004A69AD">
        <w:rPr>
          <w:rFonts w:cs="Arial"/>
          <w:color w:val="000000"/>
          <w:szCs w:val="22"/>
        </w:rPr>
        <w:tab/>
        <w:t>                        podpis </w:t>
      </w:r>
    </w:p>
    <w:p w14:paraId="79E5FF40" w14:textId="77777777" w:rsidR="004A69AD" w:rsidRPr="004A69AD" w:rsidRDefault="004A69AD" w:rsidP="004A69AD">
      <w:pPr>
        <w:rPr>
          <w:rFonts w:ascii="Times New Roman" w:hAnsi="Times New Roman"/>
          <w:sz w:val="24"/>
          <w:szCs w:val="24"/>
        </w:rPr>
      </w:pPr>
    </w:p>
    <w:p w14:paraId="077E3D01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b/>
          <w:bCs/>
          <w:i/>
          <w:iCs/>
          <w:color w:val="000000"/>
          <w:sz w:val="18"/>
          <w:szCs w:val="18"/>
          <w:shd w:val="clear" w:color="auto" w:fill="C0C0C0"/>
        </w:rPr>
        <w:t xml:space="preserve">Pozn. pro účastníky: </w:t>
      </w:r>
      <w:r w:rsidRPr="004A69AD">
        <w:rPr>
          <w:rFonts w:cs="Arial"/>
          <w:i/>
          <w:iCs/>
          <w:color w:val="000000"/>
          <w:sz w:val="18"/>
          <w:szCs w:val="18"/>
          <w:shd w:val="clear" w:color="auto" w:fill="C0C0C0"/>
        </w:rPr>
        <w:t>jedná se o doporučený vzor čestného prohlášení. Odpovědnost za jeho použití nese účastník.</w:t>
      </w:r>
    </w:p>
    <w:p w14:paraId="79E5BEF6" w14:textId="77777777" w:rsidR="0019505F" w:rsidRDefault="0019505F" w:rsidP="00AA530E">
      <w:pPr>
        <w:jc w:val="center"/>
        <w:rPr>
          <w:rFonts w:cs="Arial"/>
          <w:b/>
          <w:bCs/>
          <w:caps/>
          <w:sz w:val="32"/>
          <w:szCs w:val="32"/>
        </w:rPr>
        <w:sectPr w:rsidR="0019505F" w:rsidSect="00BB522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A3D66E" w14:textId="12DDEEAD" w:rsidR="005E356E" w:rsidRPr="00FC7581" w:rsidRDefault="00FC7581" w:rsidP="005E356E">
      <w:pPr>
        <w:jc w:val="center"/>
        <w:rPr>
          <w:rFonts w:cs="Arial"/>
          <w:b/>
          <w:bCs/>
          <w:caps/>
          <w:sz w:val="28"/>
          <w:szCs w:val="28"/>
        </w:rPr>
      </w:pPr>
      <w:r w:rsidRPr="00FC7581">
        <w:rPr>
          <w:rFonts w:cs="Arial"/>
          <w:b/>
          <w:caps/>
          <w:sz w:val="28"/>
          <w:szCs w:val="28"/>
        </w:rPr>
        <w:lastRenderedPageBreak/>
        <w:t xml:space="preserve">Seznam </w:t>
      </w:r>
      <w:r w:rsidR="007B0B13">
        <w:rPr>
          <w:rFonts w:cs="Arial"/>
          <w:b/>
          <w:caps/>
          <w:sz w:val="28"/>
          <w:szCs w:val="28"/>
        </w:rPr>
        <w:t>stavebních prací</w:t>
      </w:r>
      <w:r w:rsidR="004A69AD">
        <w:rPr>
          <w:rFonts w:cs="Arial"/>
          <w:b/>
          <w:caps/>
          <w:sz w:val="28"/>
          <w:szCs w:val="28"/>
        </w:rPr>
        <w:t xml:space="preserve"> poskytnutých za poslední</w:t>
      </w:r>
      <w:r w:rsidR="007B0B13">
        <w:rPr>
          <w:rFonts w:cs="Arial"/>
          <w:b/>
          <w:caps/>
          <w:sz w:val="28"/>
          <w:szCs w:val="28"/>
        </w:rPr>
        <w:t>ch</w:t>
      </w:r>
      <w:r w:rsidRPr="00FC7581">
        <w:rPr>
          <w:rFonts w:cs="Arial"/>
          <w:b/>
          <w:caps/>
          <w:sz w:val="28"/>
          <w:szCs w:val="28"/>
        </w:rPr>
        <w:t xml:space="preserve"> </w:t>
      </w:r>
      <w:r w:rsidR="007B0B13">
        <w:rPr>
          <w:rFonts w:cs="Arial"/>
          <w:b/>
          <w:caps/>
          <w:sz w:val="28"/>
          <w:szCs w:val="28"/>
        </w:rPr>
        <w:t>5</w:t>
      </w:r>
      <w:r w:rsidR="004A69AD">
        <w:rPr>
          <w:rFonts w:cs="Arial"/>
          <w:b/>
          <w:caps/>
          <w:sz w:val="28"/>
          <w:szCs w:val="28"/>
        </w:rPr>
        <w:t xml:space="preserve"> </w:t>
      </w:r>
      <w:r w:rsidR="007B0B13">
        <w:rPr>
          <w:rFonts w:cs="Arial"/>
          <w:b/>
          <w:caps/>
          <w:sz w:val="28"/>
          <w:szCs w:val="28"/>
        </w:rPr>
        <w:t>let</w:t>
      </w:r>
      <w:r w:rsidRPr="00FC7581">
        <w:rPr>
          <w:rFonts w:cs="Arial"/>
          <w:b/>
          <w:caps/>
          <w:sz w:val="28"/>
          <w:szCs w:val="28"/>
        </w:rPr>
        <w:t xml:space="preserve"> před zahájením zadávacího řízení</w:t>
      </w:r>
    </w:p>
    <w:p w14:paraId="2A661B4B" w14:textId="77777777" w:rsidR="005E356E" w:rsidRDefault="005E356E" w:rsidP="005E356E"/>
    <w:p w14:paraId="6C0CCC94" w14:textId="77777777" w:rsidR="00256E44" w:rsidRPr="008A1664" w:rsidRDefault="00256E44" w:rsidP="00256E44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r w:rsidRPr="006476DE">
        <w:rPr>
          <w:rFonts w:cs="Arial"/>
          <w:b/>
          <w:szCs w:val="22"/>
        </w:rPr>
        <w:t>SPŠP – COP Zlín – Stavební práce v budově školy Nad Ovčírnou IV 2528</w:t>
      </w:r>
      <w:r>
        <w:rPr>
          <w:rFonts w:cs="Arial"/>
          <w:b/>
          <w:szCs w:val="22"/>
        </w:rPr>
        <w:t xml:space="preserve"> </w:t>
      </w:r>
    </w:p>
    <w:p w14:paraId="421136C9" w14:textId="77777777" w:rsidR="00256E44" w:rsidRPr="009516B5" w:rsidRDefault="00256E44" w:rsidP="00256E44">
      <w:pPr>
        <w:ind w:left="2130" w:hanging="2130"/>
        <w:jc w:val="both"/>
        <w:rPr>
          <w:rFonts w:cs="Arial"/>
          <w:b/>
          <w:caps/>
          <w:szCs w:val="22"/>
        </w:rPr>
      </w:pPr>
    </w:p>
    <w:p w14:paraId="296FA1F3" w14:textId="77777777" w:rsidR="00256E44" w:rsidRPr="00917F1D" w:rsidRDefault="00256E44" w:rsidP="00256E44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3AA4B474" w14:textId="77777777" w:rsidR="00256E44" w:rsidRPr="00917F1D" w:rsidRDefault="00256E44" w:rsidP="00256E44">
      <w:pPr>
        <w:contextualSpacing/>
        <w:jc w:val="both"/>
        <w:rPr>
          <w:rFonts w:cs="Arial"/>
          <w:b/>
          <w:szCs w:val="22"/>
        </w:rPr>
      </w:pPr>
    </w:p>
    <w:p w14:paraId="5BABA36D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189D7EEC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3A969A97" w14:textId="77777777" w:rsidR="00256E44" w:rsidRPr="002946AD" w:rsidRDefault="00256E44" w:rsidP="00256E44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33572CE6" w14:textId="0F110FA0" w:rsidR="005E356E" w:rsidRPr="000540AE" w:rsidRDefault="00256E44" w:rsidP="00256E44">
      <w:pPr>
        <w:ind w:left="2127" w:hanging="2127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22F300ED" w14:textId="77777777" w:rsidR="005E356E" w:rsidRDefault="005E356E" w:rsidP="005E356E"/>
    <w:p w14:paraId="5F7754A5" w14:textId="77777777" w:rsidR="005E356E" w:rsidRDefault="005E356E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FF721E4" w14:textId="45A330DF" w:rsidR="005E356E" w:rsidRPr="00277590" w:rsidRDefault="004A69AD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Tento formulář slouží k prokázání splnění technické kvalifikace podle odst. 10.8 Výzvy k podání nabídky</w:t>
      </w:r>
      <w:r w:rsidR="00D31C32" w:rsidRPr="00B22AEE">
        <w:rPr>
          <w:rFonts w:cs="Arial"/>
          <w:sz w:val="22"/>
          <w:szCs w:val="22"/>
        </w:rPr>
        <w:t xml:space="preserve"> pro dodavatele:</w:t>
      </w:r>
    </w:p>
    <w:p w14:paraId="46DC33DE" w14:textId="77777777" w:rsidR="005E356E" w:rsidRDefault="005E356E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8BEB839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17AE1DC1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</w:p>
    <w:p w14:paraId="0DB82DB0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DBD71BB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</w:p>
    <w:p w14:paraId="17C10700" w14:textId="77777777" w:rsidR="005E356E" w:rsidRPr="00EC0ED0" w:rsidRDefault="005E356E" w:rsidP="005E356E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3364C69" w14:textId="77777777" w:rsidR="005E356E" w:rsidRDefault="005E356E" w:rsidP="005E356E"/>
    <w:p w14:paraId="65BA9C53" w14:textId="77777777" w:rsidR="005E356E" w:rsidRPr="000F0AF5" w:rsidRDefault="005E356E" w:rsidP="005E356E">
      <w:pPr>
        <w:rPr>
          <w:b/>
        </w:rPr>
      </w:pPr>
      <w:r w:rsidRPr="000F0AF5">
        <w:rPr>
          <w:b/>
        </w:rPr>
        <w:t>Vymezení minimálního požadavku k prokázání kvalifikace</w:t>
      </w:r>
    </w:p>
    <w:p w14:paraId="73794C17" w14:textId="544183F2" w:rsidR="005E356E" w:rsidRDefault="00DD523B" w:rsidP="005F38DA">
      <w:pPr>
        <w:jc w:val="both"/>
      </w:pPr>
      <w:r w:rsidRPr="00C31763">
        <w:rPr>
          <w:rFonts w:cs="Arial"/>
          <w:szCs w:val="22"/>
        </w:rPr>
        <w:t xml:space="preserve">Dodavatel splní shora uvedené, pokud v seznamu stavebních prací uvede, že v posledních 5-ti letech před zahájením zadávacího řízení realizoval nejméně </w:t>
      </w:r>
      <w:r w:rsidRPr="00C31763">
        <w:rPr>
          <w:rFonts w:cs="Arial"/>
          <w:b/>
          <w:bCs/>
          <w:szCs w:val="22"/>
        </w:rPr>
        <w:t>dvě dokončené stavby</w:t>
      </w:r>
      <w:r w:rsidRPr="00C31763">
        <w:rPr>
          <w:rFonts w:cs="Arial"/>
          <w:szCs w:val="22"/>
        </w:rPr>
        <w:t xml:space="preserve">, </w:t>
      </w:r>
      <w:r w:rsidRPr="002E04B1">
        <w:rPr>
          <w:rFonts w:cs="Arial"/>
          <w:szCs w:val="22"/>
        </w:rPr>
        <w:t xml:space="preserve">které zahrnovaly rekonstrukci nebo stavební úpravy stavby </w:t>
      </w:r>
      <w:r w:rsidR="008617E7">
        <w:rPr>
          <w:rFonts w:cs="Arial"/>
          <w:szCs w:val="22"/>
        </w:rPr>
        <w:t>pozemního stavitelství</w:t>
      </w:r>
      <w:r w:rsidRPr="002E04B1">
        <w:rPr>
          <w:rFonts w:cs="Arial"/>
          <w:szCs w:val="22"/>
        </w:rPr>
        <w:t>, realizované za provozu objektu</w:t>
      </w:r>
      <w:r w:rsidRPr="00C31763">
        <w:rPr>
          <w:rFonts w:cs="Arial"/>
          <w:b/>
          <w:szCs w:val="22"/>
        </w:rPr>
        <w:t xml:space="preserve"> ve finančním objemu minimálně </w:t>
      </w:r>
      <w:r w:rsidR="00256E44">
        <w:rPr>
          <w:rFonts w:cs="Arial"/>
          <w:b/>
          <w:szCs w:val="22"/>
        </w:rPr>
        <w:t>1.0</w:t>
      </w:r>
      <w:r w:rsidRPr="00C31763">
        <w:rPr>
          <w:rFonts w:cs="Arial"/>
          <w:b/>
          <w:szCs w:val="22"/>
        </w:rPr>
        <w:t>00.000,00 Kč bez DPH u každé z těchto zakázek</w:t>
      </w:r>
      <w:r w:rsidRPr="00123F31">
        <w:rPr>
          <w:rFonts w:cs="Arial"/>
          <w:b/>
          <w:bCs/>
          <w:szCs w:val="22"/>
        </w:rPr>
        <w:t>.</w:t>
      </w:r>
    </w:p>
    <w:p w14:paraId="3F541DDF" w14:textId="77777777" w:rsidR="00D31C32" w:rsidRPr="00D31C32" w:rsidRDefault="00D31C32" w:rsidP="00D31C32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3"/>
      </w:tblGrid>
      <w:tr w:rsidR="00D31C32" w14:paraId="4D99609A" w14:textId="77777777" w:rsidTr="004A69AD">
        <w:trPr>
          <w:cantSplit/>
        </w:trPr>
        <w:tc>
          <w:tcPr>
            <w:tcW w:w="9060" w:type="dxa"/>
            <w:gridSpan w:val="2"/>
          </w:tcPr>
          <w:p w14:paraId="190AC7A2" w14:textId="23A8D6AC" w:rsidR="00D31C32" w:rsidRDefault="00D31C32" w:rsidP="004A69A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821F05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4A69AD">
              <w:rPr>
                <w:b/>
                <w:bCs/>
                <w:caps/>
                <w:sz w:val="28"/>
                <w:szCs w:val="18"/>
              </w:rPr>
              <w:t>zakázka 1</w:t>
            </w:r>
          </w:p>
        </w:tc>
      </w:tr>
      <w:tr w:rsidR="00D31C32" w14:paraId="5D13400C" w14:textId="77777777" w:rsidTr="004A69AD">
        <w:trPr>
          <w:cantSplit/>
        </w:trPr>
        <w:tc>
          <w:tcPr>
            <w:tcW w:w="3307" w:type="dxa"/>
          </w:tcPr>
          <w:p w14:paraId="101BCA1E" w14:textId="77777777" w:rsidR="00D31C32" w:rsidRDefault="00D31C32" w:rsidP="0080568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753" w:type="dxa"/>
          </w:tcPr>
          <w:p w14:paraId="15259008" w14:textId="77777777" w:rsidR="00D31C32" w:rsidRDefault="00D31C32" w:rsidP="0080568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D31C32" w:rsidRPr="00B22AEE" w14:paraId="3E4445AC" w14:textId="77777777" w:rsidTr="004A69AD">
        <w:trPr>
          <w:cantSplit/>
          <w:trHeight w:val="460"/>
        </w:trPr>
        <w:tc>
          <w:tcPr>
            <w:tcW w:w="3307" w:type="dxa"/>
            <w:vAlign w:val="center"/>
          </w:tcPr>
          <w:p w14:paraId="468CEE97" w14:textId="4758E82B" w:rsidR="00D31C32" w:rsidRPr="00B22AEE" w:rsidRDefault="004A69AD" w:rsidP="0080568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Název </w:t>
            </w:r>
            <w:r w:rsidR="00F9396E">
              <w:rPr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27A9F5B7" w14:textId="4DCF4131" w:rsidR="00D31C32" w:rsidRPr="00B22AEE" w:rsidRDefault="00D31C32" w:rsidP="00805684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68CEEFA2" w14:textId="77777777" w:rsidTr="004A69AD">
        <w:trPr>
          <w:cantSplit/>
          <w:trHeight w:val="460"/>
        </w:trPr>
        <w:tc>
          <w:tcPr>
            <w:tcW w:w="3307" w:type="dxa"/>
          </w:tcPr>
          <w:p w14:paraId="203204AD" w14:textId="3A85FBAA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>Identifikační údaje objednatele</w:t>
            </w:r>
          </w:p>
        </w:tc>
        <w:tc>
          <w:tcPr>
            <w:tcW w:w="5753" w:type="dxa"/>
          </w:tcPr>
          <w:p w14:paraId="39EA33B8" w14:textId="411487C4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51A8FE76" w14:textId="77777777" w:rsidTr="004A69AD">
        <w:trPr>
          <w:cantSplit/>
          <w:trHeight w:val="460"/>
        </w:trPr>
        <w:tc>
          <w:tcPr>
            <w:tcW w:w="3307" w:type="dxa"/>
          </w:tcPr>
          <w:p w14:paraId="2F3F1107" w14:textId="66CE53B6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 objednatele, u které lze ověřit realizaci </w:t>
            </w:r>
            <w:r w:rsidR="00F9396E">
              <w:rPr>
                <w:sz w:val="22"/>
                <w:szCs w:val="22"/>
              </w:rPr>
              <w:t>stavby</w:t>
            </w:r>
            <w:r w:rsidRPr="00A11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14:paraId="397B9676" w14:textId="77777777" w:rsidR="00D31C32" w:rsidRPr="00A11877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  <w:p w14:paraId="217CF3FD" w14:textId="5547EE94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Tel. / E-mail: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44C73BA5" w14:textId="77777777" w:rsidTr="004A69AD">
        <w:trPr>
          <w:cantSplit/>
          <w:trHeight w:val="460"/>
        </w:trPr>
        <w:tc>
          <w:tcPr>
            <w:tcW w:w="3307" w:type="dxa"/>
            <w:vAlign w:val="center"/>
          </w:tcPr>
          <w:p w14:paraId="61F0BE2E" w14:textId="785A637A" w:rsidR="00D31C32" w:rsidRPr="00B22AEE" w:rsidRDefault="00F9396E" w:rsidP="004A69AD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951A5D">
              <w:rPr>
                <w:sz w:val="22"/>
                <w:szCs w:val="22"/>
              </w:rPr>
              <w:t xml:space="preserve"> </w:t>
            </w:r>
            <w:r w:rsidR="00D31C32" w:rsidRPr="00B22AEE">
              <w:rPr>
                <w:sz w:val="22"/>
                <w:szCs w:val="22"/>
              </w:rPr>
              <w:t>dokončení</w:t>
            </w:r>
            <w:r w:rsidR="00951A5D">
              <w:rPr>
                <w:sz w:val="22"/>
                <w:szCs w:val="22"/>
              </w:rPr>
              <w:t xml:space="preserve"> a předání</w:t>
            </w:r>
            <w:r w:rsidR="00D31C32" w:rsidRPr="00B22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6BBCCB11" w14:textId="700A3873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16134C" w:rsidRPr="00B22AEE" w14:paraId="673E8FB8" w14:textId="77777777" w:rsidTr="004A69AD">
        <w:trPr>
          <w:cantSplit/>
        </w:trPr>
        <w:tc>
          <w:tcPr>
            <w:tcW w:w="3307" w:type="dxa"/>
            <w:vAlign w:val="center"/>
          </w:tcPr>
          <w:p w14:paraId="4461BBBB" w14:textId="596063EC" w:rsidR="0016134C" w:rsidRPr="008617E7" w:rsidRDefault="00DD523B" w:rsidP="0016134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7E7">
              <w:rPr>
                <w:sz w:val="22"/>
                <w:szCs w:val="22"/>
              </w:rPr>
              <w:t xml:space="preserve">Práce zahrnovaly rekonstrukci nebo stavební úpravy stavby </w:t>
            </w:r>
            <w:r w:rsidR="008617E7" w:rsidRPr="008617E7">
              <w:rPr>
                <w:sz w:val="22"/>
                <w:szCs w:val="22"/>
              </w:rPr>
              <w:t>pozemního stavitelství</w:t>
            </w:r>
            <w:r w:rsidRPr="008617E7">
              <w:rPr>
                <w:sz w:val="22"/>
                <w:szCs w:val="22"/>
              </w:rPr>
              <w:t>, realizované za provozu objektu</w:t>
            </w:r>
            <w:r w:rsidRPr="008617E7">
              <w:rPr>
                <w:b/>
                <w:sz w:val="22"/>
                <w:szCs w:val="22"/>
              </w:rPr>
              <w:t xml:space="preserve"> ve finančním objemu minimálně </w:t>
            </w:r>
            <w:r w:rsidR="00256E44">
              <w:rPr>
                <w:b/>
                <w:sz w:val="22"/>
                <w:szCs w:val="22"/>
              </w:rPr>
              <w:t>1.0</w:t>
            </w:r>
            <w:r w:rsidRPr="008617E7">
              <w:rPr>
                <w:b/>
                <w:sz w:val="22"/>
                <w:szCs w:val="22"/>
              </w:rPr>
              <w:t>00.000,00 Kč bez DPH</w:t>
            </w:r>
            <w:r w:rsidR="0016134C" w:rsidRPr="008617E7">
              <w:rPr>
                <w:color w:val="000000"/>
                <w:sz w:val="22"/>
                <w:szCs w:val="22"/>
              </w:rPr>
              <w:t xml:space="preserve"> </w:t>
            </w:r>
            <w:r w:rsidR="0016134C" w:rsidRPr="008617E7">
              <w:rPr>
                <w:sz w:val="22"/>
                <w:szCs w:val="22"/>
              </w:rPr>
              <w:t>(Ano/Ne)</w:t>
            </w:r>
          </w:p>
        </w:tc>
        <w:tc>
          <w:tcPr>
            <w:tcW w:w="5753" w:type="dxa"/>
            <w:vAlign w:val="center"/>
          </w:tcPr>
          <w:p w14:paraId="746BD105" w14:textId="79C0A36B" w:rsidR="0016134C" w:rsidRPr="00A11877" w:rsidRDefault="0016134C" w:rsidP="0016134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A11877">
              <w:rPr>
                <w:sz w:val="22"/>
                <w:szCs w:val="22"/>
                <w:highlight w:val="yellow"/>
              </w:rPr>
              <w:t>ANO / NE</w:t>
            </w:r>
            <w:r w:rsidRPr="00A11877">
              <w:rPr>
                <w:sz w:val="22"/>
                <w:szCs w:val="22"/>
              </w:rPr>
              <w:t xml:space="preserve"> *</w:t>
            </w:r>
          </w:p>
        </w:tc>
      </w:tr>
      <w:tr w:rsidR="00D31C32" w:rsidRPr="00B22AEE" w14:paraId="47951BCE" w14:textId="77777777" w:rsidTr="004A69AD">
        <w:trPr>
          <w:cantSplit/>
        </w:trPr>
        <w:tc>
          <w:tcPr>
            <w:tcW w:w="3307" w:type="dxa"/>
            <w:vAlign w:val="center"/>
          </w:tcPr>
          <w:p w14:paraId="2A47F525" w14:textId="570E49A4" w:rsidR="00D31C32" w:rsidRPr="00B22AEE" w:rsidRDefault="00DD523B" w:rsidP="007B0B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ano, tak ve f</w:t>
            </w:r>
            <w:r w:rsidR="007B0B13" w:rsidRPr="002E6FF5">
              <w:rPr>
                <w:sz w:val="22"/>
                <w:szCs w:val="22"/>
              </w:rPr>
              <w:t>inanční objem</w:t>
            </w:r>
            <w:r>
              <w:rPr>
                <w:sz w:val="22"/>
                <w:szCs w:val="22"/>
              </w:rPr>
              <w:t>u</w:t>
            </w:r>
            <w:r w:rsidR="00D31C32" w:rsidRPr="00B22AEE">
              <w:rPr>
                <w:sz w:val="22"/>
                <w:szCs w:val="22"/>
              </w:rPr>
              <w:t xml:space="preserve"> (v Kč bez DPH)</w:t>
            </w:r>
            <w:r w:rsidR="00F9396E">
              <w:rPr>
                <w:sz w:val="22"/>
                <w:szCs w:val="22"/>
              </w:rPr>
              <w:t xml:space="preserve"> – </w:t>
            </w:r>
            <w:r w:rsidR="00F9396E" w:rsidRPr="00F9396E">
              <w:rPr>
                <w:i/>
                <w:iCs/>
                <w:sz w:val="22"/>
                <w:szCs w:val="22"/>
              </w:rPr>
              <w:t xml:space="preserve">minimálně </w:t>
            </w:r>
            <w:r w:rsidR="00256E44">
              <w:rPr>
                <w:i/>
                <w:iCs/>
                <w:sz w:val="22"/>
                <w:szCs w:val="22"/>
              </w:rPr>
              <w:t>1</w:t>
            </w:r>
            <w:r w:rsidR="00F9396E" w:rsidRPr="00F9396E">
              <w:rPr>
                <w:i/>
                <w:iCs/>
                <w:sz w:val="22"/>
                <w:szCs w:val="22"/>
              </w:rPr>
              <w:t xml:space="preserve"> mil. Kč bez DPH</w:t>
            </w:r>
          </w:p>
        </w:tc>
        <w:tc>
          <w:tcPr>
            <w:tcW w:w="5753" w:type="dxa"/>
            <w:vAlign w:val="center"/>
          </w:tcPr>
          <w:p w14:paraId="25945BDE" w14:textId="744F7466" w:rsidR="00D31C32" w:rsidRPr="00B22AEE" w:rsidRDefault="00805684" w:rsidP="0080568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555FAB49" w14:textId="77777777" w:rsidTr="00F9396E">
        <w:trPr>
          <w:cantSplit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581915A1" w14:textId="4BF3AF8F" w:rsidR="00F9396E" w:rsidRPr="00A11877" w:rsidRDefault="00F9396E" w:rsidP="0080568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55840">
              <w:rPr>
                <w:rFonts w:ascii="Arial Narrow" w:hAnsi="Arial Narrow"/>
                <w:b/>
                <w:sz w:val="20"/>
                <w:szCs w:val="20"/>
              </w:rPr>
              <w:t>Přílohou bude doloženo osvědčení objednatele.</w:t>
            </w:r>
          </w:p>
        </w:tc>
      </w:tr>
    </w:tbl>
    <w:p w14:paraId="10659D62" w14:textId="77777777" w:rsidR="00DD523B" w:rsidRPr="00D31C32" w:rsidRDefault="00DD523B" w:rsidP="00DD523B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3"/>
      </w:tblGrid>
      <w:tr w:rsidR="00DD523B" w14:paraId="0DB09E12" w14:textId="77777777" w:rsidTr="00BA5BFB">
        <w:trPr>
          <w:cantSplit/>
        </w:trPr>
        <w:tc>
          <w:tcPr>
            <w:tcW w:w="9060" w:type="dxa"/>
            <w:gridSpan w:val="2"/>
          </w:tcPr>
          <w:p w14:paraId="255374B2" w14:textId="4827443C" w:rsidR="00DD523B" w:rsidRDefault="00DD523B" w:rsidP="00BA5BFB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821F05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>
              <w:rPr>
                <w:b/>
                <w:bCs/>
                <w:caps/>
                <w:sz w:val="28"/>
                <w:szCs w:val="18"/>
              </w:rPr>
              <w:t>zakázka 2</w:t>
            </w:r>
          </w:p>
        </w:tc>
      </w:tr>
      <w:tr w:rsidR="00DD523B" w14:paraId="10AC5677" w14:textId="77777777" w:rsidTr="00BA5BFB">
        <w:trPr>
          <w:cantSplit/>
        </w:trPr>
        <w:tc>
          <w:tcPr>
            <w:tcW w:w="3307" w:type="dxa"/>
          </w:tcPr>
          <w:p w14:paraId="4BACBE01" w14:textId="77777777" w:rsidR="00DD523B" w:rsidRDefault="00DD523B" w:rsidP="00BA5BFB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753" w:type="dxa"/>
          </w:tcPr>
          <w:p w14:paraId="3D01FF4F" w14:textId="77777777" w:rsidR="00DD523B" w:rsidRDefault="00DD523B" w:rsidP="00BA5BFB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DD523B" w:rsidRPr="00B22AEE" w14:paraId="1E2CE535" w14:textId="77777777" w:rsidTr="00BA5BFB">
        <w:trPr>
          <w:cantSplit/>
          <w:trHeight w:val="460"/>
        </w:trPr>
        <w:tc>
          <w:tcPr>
            <w:tcW w:w="3307" w:type="dxa"/>
            <w:vAlign w:val="center"/>
          </w:tcPr>
          <w:p w14:paraId="3E7DC1C3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stavby</w:t>
            </w:r>
          </w:p>
        </w:tc>
        <w:tc>
          <w:tcPr>
            <w:tcW w:w="5753" w:type="dxa"/>
            <w:vAlign w:val="center"/>
          </w:tcPr>
          <w:p w14:paraId="797F27F5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D523B" w:rsidRPr="00B22AEE" w14:paraId="5DA900A3" w14:textId="77777777" w:rsidTr="00BA5BFB">
        <w:trPr>
          <w:cantSplit/>
          <w:trHeight w:val="460"/>
        </w:trPr>
        <w:tc>
          <w:tcPr>
            <w:tcW w:w="3307" w:type="dxa"/>
          </w:tcPr>
          <w:p w14:paraId="3B61D7D4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>Identifikační údaje objednatele</w:t>
            </w:r>
          </w:p>
        </w:tc>
        <w:tc>
          <w:tcPr>
            <w:tcW w:w="5753" w:type="dxa"/>
          </w:tcPr>
          <w:p w14:paraId="33A1B4FC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D523B" w:rsidRPr="00B22AEE" w14:paraId="7A74DBD4" w14:textId="77777777" w:rsidTr="00BA5BFB">
        <w:trPr>
          <w:cantSplit/>
          <w:trHeight w:val="460"/>
        </w:trPr>
        <w:tc>
          <w:tcPr>
            <w:tcW w:w="3307" w:type="dxa"/>
          </w:tcPr>
          <w:p w14:paraId="378A45EE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 objednatele, u které lze ověřit realizaci </w:t>
            </w:r>
            <w:r>
              <w:rPr>
                <w:sz w:val="22"/>
                <w:szCs w:val="22"/>
              </w:rPr>
              <w:t>stavby</w:t>
            </w:r>
            <w:r w:rsidRPr="00A11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14:paraId="4EA997B2" w14:textId="77777777" w:rsidR="00DD523B" w:rsidRPr="00A11877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  <w:p w14:paraId="5B2D7881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Tel. / E-mail: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D523B" w:rsidRPr="00B22AEE" w14:paraId="4E1E165F" w14:textId="77777777" w:rsidTr="00BA5BFB">
        <w:trPr>
          <w:cantSplit/>
          <w:trHeight w:val="460"/>
        </w:trPr>
        <w:tc>
          <w:tcPr>
            <w:tcW w:w="3307" w:type="dxa"/>
            <w:vAlign w:val="center"/>
          </w:tcPr>
          <w:p w14:paraId="70225497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r w:rsidRPr="00B22AEE">
              <w:rPr>
                <w:sz w:val="22"/>
                <w:szCs w:val="22"/>
              </w:rPr>
              <w:t>dokončení</w:t>
            </w:r>
            <w:r>
              <w:rPr>
                <w:sz w:val="22"/>
                <w:szCs w:val="22"/>
              </w:rPr>
              <w:t xml:space="preserve"> a předání</w:t>
            </w:r>
            <w:r w:rsidRPr="00B22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7014195E" w14:textId="77777777" w:rsidR="00DD523B" w:rsidRPr="00B22AEE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256E44" w:rsidRPr="00B22AEE" w14:paraId="349F15A0" w14:textId="77777777" w:rsidTr="00BA5BFB">
        <w:trPr>
          <w:cantSplit/>
        </w:trPr>
        <w:tc>
          <w:tcPr>
            <w:tcW w:w="3307" w:type="dxa"/>
            <w:vAlign w:val="center"/>
          </w:tcPr>
          <w:p w14:paraId="734D11A7" w14:textId="2D2965E3" w:rsidR="00256E44" w:rsidRPr="007B0B13" w:rsidRDefault="00256E44" w:rsidP="00256E4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7E7">
              <w:rPr>
                <w:sz w:val="22"/>
                <w:szCs w:val="22"/>
              </w:rPr>
              <w:t>Práce zahrnovaly rekonstrukci nebo stavební úpravy stavby pozemního stavitelství, realizované za provozu objektu</w:t>
            </w:r>
            <w:r w:rsidRPr="008617E7">
              <w:rPr>
                <w:b/>
                <w:sz w:val="22"/>
                <w:szCs w:val="22"/>
              </w:rPr>
              <w:t xml:space="preserve"> ve finančním objemu minimálně </w:t>
            </w:r>
            <w:r>
              <w:rPr>
                <w:b/>
                <w:sz w:val="22"/>
                <w:szCs w:val="22"/>
              </w:rPr>
              <w:t>1.0</w:t>
            </w:r>
            <w:r w:rsidRPr="008617E7">
              <w:rPr>
                <w:b/>
                <w:sz w:val="22"/>
                <w:szCs w:val="22"/>
              </w:rPr>
              <w:t>00.000,00 Kč bez DPH</w:t>
            </w:r>
            <w:r w:rsidRPr="008617E7">
              <w:rPr>
                <w:color w:val="000000"/>
                <w:sz w:val="22"/>
                <w:szCs w:val="22"/>
              </w:rPr>
              <w:t xml:space="preserve"> </w:t>
            </w:r>
            <w:r w:rsidRPr="008617E7">
              <w:rPr>
                <w:sz w:val="22"/>
                <w:szCs w:val="22"/>
              </w:rPr>
              <w:t>(Ano/Ne)</w:t>
            </w:r>
          </w:p>
        </w:tc>
        <w:tc>
          <w:tcPr>
            <w:tcW w:w="5753" w:type="dxa"/>
            <w:vAlign w:val="center"/>
          </w:tcPr>
          <w:p w14:paraId="6EAB1705" w14:textId="77777777" w:rsidR="00256E44" w:rsidRPr="00A11877" w:rsidRDefault="00256E44" w:rsidP="00256E4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A11877">
              <w:rPr>
                <w:sz w:val="22"/>
                <w:szCs w:val="22"/>
                <w:highlight w:val="yellow"/>
              </w:rPr>
              <w:t>ANO / NE</w:t>
            </w:r>
            <w:r w:rsidRPr="00A11877">
              <w:rPr>
                <w:sz w:val="22"/>
                <w:szCs w:val="22"/>
              </w:rPr>
              <w:t xml:space="preserve"> *</w:t>
            </w:r>
          </w:p>
        </w:tc>
      </w:tr>
      <w:tr w:rsidR="00256E44" w:rsidRPr="00B22AEE" w14:paraId="2C5385FE" w14:textId="77777777" w:rsidTr="00BA5BFB">
        <w:trPr>
          <w:cantSplit/>
        </w:trPr>
        <w:tc>
          <w:tcPr>
            <w:tcW w:w="3307" w:type="dxa"/>
            <w:vAlign w:val="center"/>
          </w:tcPr>
          <w:p w14:paraId="560D69E0" w14:textId="4FA31AD4" w:rsidR="00256E44" w:rsidRPr="00B22AEE" w:rsidRDefault="00256E44" w:rsidP="00256E4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ano, tak ve f</w:t>
            </w:r>
            <w:r w:rsidRPr="002E6FF5">
              <w:rPr>
                <w:sz w:val="22"/>
                <w:szCs w:val="22"/>
              </w:rPr>
              <w:t>inanční objem</w:t>
            </w:r>
            <w:r>
              <w:rPr>
                <w:sz w:val="22"/>
                <w:szCs w:val="22"/>
              </w:rPr>
              <w:t>u</w:t>
            </w:r>
            <w:r w:rsidRPr="00B22AEE">
              <w:rPr>
                <w:sz w:val="22"/>
                <w:szCs w:val="22"/>
              </w:rPr>
              <w:t xml:space="preserve"> (v Kč bez DPH)</w:t>
            </w:r>
            <w:r>
              <w:rPr>
                <w:sz w:val="22"/>
                <w:szCs w:val="22"/>
              </w:rPr>
              <w:t xml:space="preserve"> – </w:t>
            </w:r>
            <w:r w:rsidRPr="00F9396E">
              <w:rPr>
                <w:i/>
                <w:iCs/>
                <w:sz w:val="22"/>
                <w:szCs w:val="22"/>
              </w:rPr>
              <w:t xml:space="preserve">minimálně 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F9396E">
              <w:rPr>
                <w:i/>
                <w:iCs/>
                <w:sz w:val="22"/>
                <w:szCs w:val="22"/>
              </w:rPr>
              <w:t xml:space="preserve"> mil. Kč bez DPH</w:t>
            </w:r>
          </w:p>
        </w:tc>
        <w:tc>
          <w:tcPr>
            <w:tcW w:w="5753" w:type="dxa"/>
            <w:vAlign w:val="center"/>
          </w:tcPr>
          <w:p w14:paraId="5BA38C8B" w14:textId="77777777" w:rsidR="00256E44" w:rsidRPr="00B22AEE" w:rsidRDefault="00256E44" w:rsidP="00256E4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D523B" w:rsidRPr="00B22AEE" w14:paraId="645BE1AF" w14:textId="77777777" w:rsidTr="00BA5BFB">
        <w:trPr>
          <w:cantSplit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3593060D" w14:textId="77777777" w:rsidR="00DD523B" w:rsidRPr="00A11877" w:rsidRDefault="00DD523B" w:rsidP="00BA5BF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55840">
              <w:rPr>
                <w:rFonts w:ascii="Arial Narrow" w:hAnsi="Arial Narrow"/>
                <w:b/>
                <w:sz w:val="20"/>
                <w:szCs w:val="20"/>
              </w:rPr>
              <w:t>Přílohou bude doloženo osvědčení objednatele.</w:t>
            </w:r>
          </w:p>
        </w:tc>
      </w:tr>
    </w:tbl>
    <w:p w14:paraId="444359D1" w14:textId="77777777" w:rsidR="007B0B13" w:rsidRDefault="007B0B13" w:rsidP="007B0B13">
      <w:pPr>
        <w:contextualSpacing/>
        <w:jc w:val="both"/>
        <w:outlineLvl w:val="0"/>
        <w:rPr>
          <w:rFonts w:cs="Arial"/>
        </w:rPr>
      </w:pPr>
      <w:r w:rsidRPr="00146044">
        <w:rPr>
          <w:rFonts w:cs="Arial"/>
          <w:i/>
        </w:rPr>
        <w:t>* dodavatel vybere jednu možnost</w:t>
      </w:r>
    </w:p>
    <w:p w14:paraId="759F6C3B" w14:textId="77777777" w:rsidR="007B0B13" w:rsidRDefault="007B0B13" w:rsidP="007B0B13">
      <w:pPr>
        <w:jc w:val="both"/>
        <w:outlineLvl w:val="0"/>
        <w:rPr>
          <w:rFonts w:cs="Arial"/>
          <w:color w:val="000000"/>
          <w:szCs w:val="22"/>
        </w:rPr>
      </w:pPr>
    </w:p>
    <w:p w14:paraId="1128F592" w14:textId="77777777" w:rsidR="00F9396E" w:rsidRDefault="00F9396E" w:rsidP="007B0B13">
      <w:pPr>
        <w:jc w:val="both"/>
        <w:outlineLvl w:val="0"/>
        <w:rPr>
          <w:rFonts w:cs="Arial"/>
          <w:color w:val="000000"/>
          <w:szCs w:val="22"/>
        </w:rPr>
      </w:pPr>
    </w:p>
    <w:p w14:paraId="66D9887B" w14:textId="0B352715" w:rsidR="007B0B13" w:rsidRDefault="007B0B13" w:rsidP="007B0B13">
      <w:pPr>
        <w:jc w:val="both"/>
        <w:outlineLvl w:val="0"/>
        <w:rPr>
          <w:rFonts w:cs="Arial"/>
          <w:szCs w:val="22"/>
        </w:rPr>
      </w:pPr>
      <w:r w:rsidRPr="00BD2BA3">
        <w:rPr>
          <w:rFonts w:cs="Arial"/>
          <w:color w:val="000000"/>
          <w:szCs w:val="22"/>
        </w:rPr>
        <w:t xml:space="preserve">Datum: </w:t>
      </w:r>
      <w:r w:rsidRPr="00BD2BA3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4255C38E" w14:textId="77777777" w:rsidR="007B0B13" w:rsidRPr="008E0D50" w:rsidRDefault="007B0B13" w:rsidP="007B0B13">
      <w:pPr>
        <w:ind w:left="3540" w:firstLine="708"/>
        <w:jc w:val="both"/>
        <w:rPr>
          <w:rFonts w:cs="Arial"/>
          <w:szCs w:val="22"/>
        </w:rPr>
      </w:pPr>
      <w:r w:rsidRPr="008E0D50">
        <w:rPr>
          <w:rFonts w:cs="Arial"/>
          <w:szCs w:val="22"/>
        </w:rPr>
        <w:t xml:space="preserve">                     </w:t>
      </w:r>
      <w:r w:rsidRPr="008E0D50">
        <w:rPr>
          <w:rFonts w:cs="Arial"/>
          <w:szCs w:val="22"/>
        </w:rPr>
        <w:tab/>
      </w:r>
      <w:r w:rsidRPr="008E0D50">
        <w:rPr>
          <w:rFonts w:cs="Arial"/>
          <w:szCs w:val="22"/>
          <w:highlight w:val="yellow"/>
        </w:rPr>
        <w:t>……………………………..</w:t>
      </w:r>
    </w:p>
    <w:p w14:paraId="6F3BF580" w14:textId="77777777" w:rsidR="007B0B13" w:rsidRPr="00950ECD" w:rsidRDefault="007B0B13" w:rsidP="007B0B13">
      <w:pPr>
        <w:jc w:val="both"/>
        <w:rPr>
          <w:rFonts w:cs="Arial"/>
          <w:szCs w:val="22"/>
        </w:rPr>
      </w:pPr>
      <w:r w:rsidRPr="008E0D50">
        <w:rPr>
          <w:rFonts w:cs="Arial"/>
          <w:szCs w:val="22"/>
          <w:highlight w:val="yellow"/>
        </w:rPr>
        <w:t>Jméno a příjmení osoby oprávněné k jednání</w:t>
      </w:r>
      <w:r w:rsidRPr="008E0D50">
        <w:rPr>
          <w:rFonts w:cs="Arial"/>
          <w:szCs w:val="22"/>
        </w:rPr>
        <w:tab/>
        <w:t>                        podpis</w:t>
      </w:r>
      <w:r w:rsidRPr="00DA33F4">
        <w:rPr>
          <w:rFonts w:cs="Arial"/>
          <w:szCs w:val="22"/>
        </w:rPr>
        <w:t xml:space="preserve"> </w:t>
      </w:r>
    </w:p>
    <w:p w14:paraId="6A462450" w14:textId="77777777" w:rsidR="007B0B13" w:rsidRPr="00DA33F4" w:rsidRDefault="007B0B13" w:rsidP="007B0B13">
      <w:pPr>
        <w:rPr>
          <w:rFonts w:cs="Arial"/>
          <w:i/>
          <w:iCs/>
          <w:highlight w:val="yellow"/>
        </w:rPr>
      </w:pPr>
    </w:p>
    <w:p w14:paraId="33065535" w14:textId="6B61AA91" w:rsidR="00D06969" w:rsidRDefault="007B0B13" w:rsidP="00F3292B">
      <w:pPr>
        <w:rPr>
          <w:rFonts w:cs="Arial"/>
          <w:i/>
          <w:sz w:val="18"/>
          <w:szCs w:val="18"/>
          <w:highlight w:val="lightGray"/>
        </w:rPr>
      </w:pPr>
      <w:r w:rsidRPr="00DA33F4">
        <w:rPr>
          <w:rFonts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cs="Arial"/>
          <w:b/>
          <w:i/>
          <w:sz w:val="18"/>
          <w:szCs w:val="18"/>
          <w:highlight w:val="lightGray"/>
        </w:rPr>
        <w:t>účastníky:</w:t>
      </w:r>
      <w:r w:rsidRPr="00DA33F4">
        <w:rPr>
          <w:rFonts w:cs="Arial"/>
          <w:b/>
          <w:i/>
          <w:sz w:val="18"/>
          <w:szCs w:val="18"/>
          <w:highlight w:val="lightGray"/>
        </w:rPr>
        <w:t xml:space="preserve"> </w:t>
      </w:r>
      <w:r w:rsidRPr="00DA33F4">
        <w:rPr>
          <w:rFonts w:cs="Arial"/>
          <w:i/>
          <w:sz w:val="18"/>
          <w:szCs w:val="18"/>
          <w:highlight w:val="lightGray"/>
        </w:rPr>
        <w:t>jedná se o doporučený vzor čestného prohlášení. Odpovědn</w:t>
      </w:r>
      <w:r>
        <w:rPr>
          <w:rFonts w:cs="Arial"/>
          <w:i/>
          <w:sz w:val="18"/>
          <w:szCs w:val="18"/>
          <w:highlight w:val="lightGray"/>
        </w:rPr>
        <w:t>ost za jeho použití nese účastník</w:t>
      </w:r>
    </w:p>
    <w:p w14:paraId="1CD97649" w14:textId="5D9BA0DD" w:rsidR="00F9396E" w:rsidRDefault="00F9396E" w:rsidP="00F3292B">
      <w:pPr>
        <w:rPr>
          <w:rFonts w:cs="Arial"/>
          <w:i/>
          <w:sz w:val="18"/>
          <w:szCs w:val="18"/>
          <w:highlight w:val="lightGray"/>
        </w:rPr>
      </w:pPr>
    </w:p>
    <w:p w14:paraId="36773007" w14:textId="157A4C0B" w:rsidR="00F9396E" w:rsidRDefault="00F9396E">
      <w:pPr>
        <w:spacing w:after="160" w:line="259" w:lineRule="auto"/>
        <w:rPr>
          <w:rFonts w:cs="Arial"/>
          <w:i/>
          <w:sz w:val="18"/>
          <w:szCs w:val="18"/>
          <w:highlight w:val="lightGray"/>
        </w:rPr>
      </w:pPr>
      <w:r>
        <w:rPr>
          <w:rFonts w:cs="Arial"/>
          <w:i/>
          <w:sz w:val="18"/>
          <w:szCs w:val="18"/>
          <w:highlight w:val="lightGray"/>
        </w:rPr>
        <w:br w:type="page"/>
      </w:r>
    </w:p>
    <w:p w14:paraId="2834B123" w14:textId="77777777" w:rsidR="00F9396E" w:rsidRPr="00F9396E" w:rsidRDefault="00F9396E" w:rsidP="00F9396E">
      <w:pPr>
        <w:jc w:val="center"/>
        <w:rPr>
          <w:rFonts w:cs="Arial"/>
          <w:b/>
          <w:bCs/>
          <w:caps/>
          <w:sz w:val="32"/>
          <w:szCs w:val="32"/>
        </w:rPr>
      </w:pPr>
      <w:r w:rsidRPr="00F9396E">
        <w:rPr>
          <w:rFonts w:cs="Arial"/>
          <w:b/>
          <w:bCs/>
          <w:caps/>
          <w:sz w:val="32"/>
          <w:szCs w:val="32"/>
        </w:rPr>
        <w:lastRenderedPageBreak/>
        <w:t>seznam techniků, kteří se budou přímo podílet na plnění veřejné zakázky a osvědčení o vzdělání a odborné kvalifikaci</w:t>
      </w:r>
    </w:p>
    <w:p w14:paraId="087C43FD" w14:textId="77777777" w:rsidR="00F9396E" w:rsidRPr="00F9396E" w:rsidRDefault="00F9396E" w:rsidP="00F9396E">
      <w:pPr>
        <w:rPr>
          <w:rFonts w:cs="Arial"/>
        </w:rPr>
      </w:pPr>
    </w:p>
    <w:p w14:paraId="4E7E68CE" w14:textId="77777777" w:rsidR="00256E44" w:rsidRPr="008A1664" w:rsidRDefault="00256E44" w:rsidP="00256E44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r w:rsidRPr="006476DE">
        <w:rPr>
          <w:rFonts w:cs="Arial"/>
          <w:b/>
          <w:szCs w:val="22"/>
        </w:rPr>
        <w:t>SPŠP – COP Zlín – Stavební práce v budově školy Nad Ovčírnou IV 2528</w:t>
      </w:r>
      <w:r>
        <w:rPr>
          <w:rFonts w:cs="Arial"/>
          <w:b/>
          <w:szCs w:val="22"/>
        </w:rPr>
        <w:t xml:space="preserve"> </w:t>
      </w:r>
    </w:p>
    <w:p w14:paraId="62878BB0" w14:textId="77777777" w:rsidR="00256E44" w:rsidRPr="009516B5" w:rsidRDefault="00256E44" w:rsidP="00256E44">
      <w:pPr>
        <w:ind w:left="2130" w:hanging="2130"/>
        <w:jc w:val="both"/>
        <w:rPr>
          <w:rFonts w:cs="Arial"/>
          <w:b/>
          <w:caps/>
          <w:szCs w:val="22"/>
        </w:rPr>
      </w:pPr>
    </w:p>
    <w:p w14:paraId="0506CB83" w14:textId="77777777" w:rsidR="00256E44" w:rsidRPr="00917F1D" w:rsidRDefault="00256E44" w:rsidP="00256E44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70BA1BA1" w14:textId="77777777" w:rsidR="00256E44" w:rsidRPr="00917F1D" w:rsidRDefault="00256E44" w:rsidP="00256E44">
      <w:pPr>
        <w:contextualSpacing/>
        <w:jc w:val="both"/>
        <w:rPr>
          <w:rFonts w:cs="Arial"/>
          <w:b/>
          <w:szCs w:val="22"/>
        </w:rPr>
      </w:pPr>
    </w:p>
    <w:p w14:paraId="2EC2F4C9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0835A242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0C9E6C49" w14:textId="77777777" w:rsidR="00256E44" w:rsidRPr="002946AD" w:rsidRDefault="00256E44" w:rsidP="00256E44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190CB695" w14:textId="34ACE9BD" w:rsidR="00F9396E" w:rsidRPr="00F9396E" w:rsidRDefault="00256E44" w:rsidP="00256E44">
      <w:pPr>
        <w:ind w:left="2127" w:hanging="2127"/>
        <w:rPr>
          <w:rFonts w:cs="Arial"/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17C52D2D" w14:textId="77777777" w:rsidR="00F9396E" w:rsidRPr="00F9396E" w:rsidRDefault="00F9396E" w:rsidP="00F9396E">
      <w:pPr>
        <w:rPr>
          <w:rFonts w:cs="Arial"/>
        </w:rPr>
      </w:pPr>
    </w:p>
    <w:p w14:paraId="0262CFEC" w14:textId="77777777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3CF4988" w14:textId="7EFDB03D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0"/>
        </w:rPr>
      </w:pPr>
      <w:r w:rsidRPr="00F9396E">
        <w:rPr>
          <w:rFonts w:cs="Arial"/>
          <w:sz w:val="22"/>
          <w:szCs w:val="20"/>
        </w:rPr>
        <w:t xml:space="preserve">Tento formulář slouží k prokázání splnění technické kvalifikace podle </w:t>
      </w:r>
      <w:r>
        <w:rPr>
          <w:rFonts w:cs="Arial"/>
          <w:sz w:val="22"/>
          <w:szCs w:val="20"/>
        </w:rPr>
        <w:t>odst. 10.8. Výzvy k podání nabídky</w:t>
      </w:r>
      <w:r w:rsidRPr="00F9396E">
        <w:rPr>
          <w:rFonts w:cs="Arial"/>
          <w:sz w:val="22"/>
          <w:szCs w:val="20"/>
        </w:rPr>
        <w:t xml:space="preserve"> pro dodavatele:</w:t>
      </w:r>
    </w:p>
    <w:p w14:paraId="6244B41C" w14:textId="77777777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0BE6E84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 xml:space="preserve">Dodavatel: 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24A2775A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</w:p>
    <w:p w14:paraId="07C9706C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>Sídlo: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55EA8B1B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</w:p>
    <w:p w14:paraId="21E75EEB" w14:textId="77777777" w:rsidR="00F9396E" w:rsidRPr="00F9396E" w:rsidRDefault="00F9396E" w:rsidP="00F9396E">
      <w:pPr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 xml:space="preserve">IČO: 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44311FE8" w14:textId="77777777" w:rsidR="00F9396E" w:rsidRPr="00F9396E" w:rsidRDefault="00F9396E" w:rsidP="00F9396E">
      <w:pPr>
        <w:rPr>
          <w:rFonts w:cs="Arial"/>
        </w:rPr>
      </w:pPr>
    </w:p>
    <w:p w14:paraId="2BA1EC83" w14:textId="77777777" w:rsidR="00F9396E" w:rsidRPr="00F9396E" w:rsidRDefault="00F9396E" w:rsidP="00F9396E">
      <w:pPr>
        <w:rPr>
          <w:rFonts w:cs="Arial"/>
        </w:rPr>
      </w:pPr>
    </w:p>
    <w:p w14:paraId="7DFB2046" w14:textId="77777777" w:rsidR="00F9396E" w:rsidRPr="00F9396E" w:rsidRDefault="00F9396E" w:rsidP="00F9396E">
      <w:pPr>
        <w:rPr>
          <w:rFonts w:cs="Arial"/>
          <w:b/>
        </w:rPr>
      </w:pPr>
      <w:r w:rsidRPr="00F9396E">
        <w:rPr>
          <w:rFonts w:cs="Arial"/>
          <w:b/>
        </w:rPr>
        <w:t>Vymezení minimálního požadavku k prokázání kvalifikace</w:t>
      </w:r>
    </w:p>
    <w:p w14:paraId="26121099" w14:textId="77777777" w:rsidR="00F9396E" w:rsidRPr="00F9396E" w:rsidRDefault="00F9396E" w:rsidP="00F9396E">
      <w:pPr>
        <w:pStyle w:val="odrkyChar"/>
      </w:pPr>
      <w:r w:rsidRPr="00F9396E">
        <w:t>V seznamu techniků budou dodavatelem uvedeni:</w:t>
      </w:r>
    </w:p>
    <w:p w14:paraId="1E13781A" w14:textId="77777777" w:rsidR="00F9396E" w:rsidRPr="00F9396E" w:rsidRDefault="00F9396E" w:rsidP="00F9396E">
      <w:pPr>
        <w:rPr>
          <w:rFonts w:cs="Arial"/>
        </w:rPr>
      </w:pPr>
      <w:r w:rsidRPr="00F9396E">
        <w:rPr>
          <w:rFonts w:cs="Arial"/>
        </w:rPr>
        <w:t xml:space="preserve">Dodavatel splní shora uvedené, pokud v seznamu techniků uvede obsazení dále uvedených pozic </w:t>
      </w:r>
      <w:r w:rsidRPr="00F9396E">
        <w:rPr>
          <w:rFonts w:cs="Arial"/>
          <w:szCs w:val="24"/>
        </w:rPr>
        <w:t>konkrétními</w:t>
      </w:r>
      <w:r w:rsidRPr="00F9396E">
        <w:rPr>
          <w:rFonts w:cs="Arial"/>
        </w:rPr>
        <w:t xml:space="preserve"> osobami, a k jednotlivým osobám předloží informace a doklady prokazující splnění minimálních požadavků na ně kladené.</w:t>
      </w:r>
    </w:p>
    <w:p w14:paraId="6BF351F6" w14:textId="77777777" w:rsidR="00F9396E" w:rsidRPr="00F9396E" w:rsidRDefault="00F9396E" w:rsidP="00F9396E">
      <w:pPr>
        <w:rPr>
          <w:rFonts w:cs="Arial"/>
        </w:rPr>
      </w:pPr>
    </w:p>
    <w:p w14:paraId="709C465F" w14:textId="77777777" w:rsidR="00F9396E" w:rsidRPr="00F9396E" w:rsidRDefault="00F9396E" w:rsidP="00F9396E">
      <w:pPr>
        <w:pStyle w:val="Odstavecseseznamem"/>
        <w:numPr>
          <w:ilvl w:val="0"/>
          <w:numId w:val="8"/>
        </w:numPr>
        <w:ind w:left="426" w:hanging="426"/>
        <w:rPr>
          <w:rFonts w:cs="Arial"/>
        </w:rPr>
      </w:pPr>
      <w:r w:rsidRPr="00F9396E">
        <w:rPr>
          <w:rFonts w:cs="Arial"/>
          <w:b/>
          <w:szCs w:val="22"/>
        </w:rPr>
        <w:t>Stavbyvedoucí</w:t>
      </w:r>
      <w:r w:rsidRPr="00F9396E">
        <w:rPr>
          <w:rFonts w:cs="Arial"/>
          <w:b/>
        </w:rPr>
        <w:t xml:space="preserve"> </w:t>
      </w:r>
    </w:p>
    <w:p w14:paraId="0EC38DCF" w14:textId="77777777" w:rsidR="00DD523B" w:rsidRPr="00DF1F00" w:rsidRDefault="00DD523B" w:rsidP="00DD523B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DF1F00">
        <w:rPr>
          <w:rFonts w:cs="Arial"/>
          <w:szCs w:val="22"/>
        </w:rPr>
        <w:t xml:space="preserve">Autorizovaný inženýr nebo autorizovaný technik či stavitel pro obor „Pozemní stavby“ </w:t>
      </w:r>
    </w:p>
    <w:p w14:paraId="7F240959" w14:textId="77777777" w:rsidR="00DD523B" w:rsidRPr="00DF1F00" w:rsidRDefault="00DD523B" w:rsidP="00DD523B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DF1F00">
        <w:rPr>
          <w:rFonts w:cs="Arial"/>
          <w:szCs w:val="22"/>
        </w:rPr>
        <w:t xml:space="preserve">minimálně 5 let praxe při řízení stavebních prací na pozici stavbyvedoucího </w:t>
      </w:r>
    </w:p>
    <w:p w14:paraId="276A7EDC" w14:textId="74A424FF" w:rsidR="00F9396E" w:rsidRPr="00F9396E" w:rsidRDefault="00DD523B" w:rsidP="00DD523B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2E04B1">
        <w:rPr>
          <w:rFonts w:cs="Arial"/>
          <w:szCs w:val="22"/>
        </w:rPr>
        <w:t xml:space="preserve">zkušenost s řízením na pozici stavbyvedoucího na alespoň 1 dokončené stavbě, kdy stavební práce zahrnovaly rekonstrukci nebo stavební úpravy stavby </w:t>
      </w:r>
      <w:r w:rsidR="008617E7" w:rsidRPr="008617E7">
        <w:rPr>
          <w:rFonts w:cs="Arial"/>
          <w:szCs w:val="22"/>
        </w:rPr>
        <w:t>pozemního stavitelství</w:t>
      </w:r>
      <w:r w:rsidRPr="002E04B1">
        <w:rPr>
          <w:rFonts w:cs="Arial"/>
          <w:szCs w:val="22"/>
        </w:rPr>
        <w:t xml:space="preserve"> s investičními náklady ve výši min. </w:t>
      </w:r>
      <w:r w:rsidR="00256E44">
        <w:rPr>
          <w:rFonts w:cs="Arial"/>
          <w:szCs w:val="22"/>
        </w:rPr>
        <w:t>1.0</w:t>
      </w:r>
      <w:r w:rsidRPr="002E04B1">
        <w:rPr>
          <w:rFonts w:cs="Arial"/>
          <w:szCs w:val="22"/>
        </w:rPr>
        <w:t>00.000,-Kč bez DPH</w:t>
      </w:r>
      <w:r w:rsidR="00F9396E" w:rsidRPr="00F9396E">
        <w:rPr>
          <w:rFonts w:cs="Arial"/>
          <w:szCs w:val="22"/>
        </w:rPr>
        <w:t>.</w:t>
      </w:r>
    </w:p>
    <w:p w14:paraId="3B918B53" w14:textId="77777777" w:rsidR="00F9396E" w:rsidRPr="00F9396E" w:rsidRDefault="00F9396E" w:rsidP="00F9396E">
      <w:pPr>
        <w:spacing w:after="160" w:line="259" w:lineRule="auto"/>
        <w:rPr>
          <w:rFonts w:cs="Arial"/>
        </w:rPr>
      </w:pPr>
      <w:r w:rsidRPr="00F9396E">
        <w:rPr>
          <w:rFonts w:cs="Arial"/>
        </w:rPr>
        <w:br w:type="page"/>
      </w:r>
    </w:p>
    <w:p w14:paraId="599AC67B" w14:textId="77777777" w:rsidR="00F9396E" w:rsidRPr="00F9396E" w:rsidRDefault="00F9396E" w:rsidP="00F9396E">
      <w:pPr>
        <w:spacing w:before="120"/>
        <w:rPr>
          <w:rFonts w:cs="Arial"/>
        </w:rPr>
      </w:pPr>
      <w:r w:rsidRPr="00F9396E">
        <w:rPr>
          <w:rFonts w:cs="Arial"/>
        </w:rPr>
        <w:lastRenderedPageBreak/>
        <w:t>Údaje o vzdělání a odborné kvalifikaci pro osobu:</w:t>
      </w:r>
    </w:p>
    <w:p w14:paraId="21BD3E3E" w14:textId="77777777" w:rsidR="00F9396E" w:rsidRPr="00F9396E" w:rsidRDefault="00F9396E" w:rsidP="00F9396E">
      <w:pPr>
        <w:spacing w:before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97"/>
        <w:gridCol w:w="1506"/>
        <w:gridCol w:w="3678"/>
      </w:tblGrid>
      <w:tr w:rsidR="00F9396E" w:rsidRPr="00F9396E" w14:paraId="2EF3E4D3" w14:textId="77777777" w:rsidTr="004B6935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740997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9396E">
              <w:rPr>
                <w:b/>
                <w:bCs/>
                <w:caps/>
                <w:sz w:val="22"/>
                <w:szCs w:val="22"/>
              </w:rPr>
              <w:t>stavbyvedoucí</w:t>
            </w:r>
          </w:p>
        </w:tc>
      </w:tr>
      <w:tr w:rsidR="00F9396E" w:rsidRPr="00F9396E" w14:paraId="43CAC26C" w14:textId="77777777" w:rsidTr="004B6935">
        <w:trPr>
          <w:cantSplit/>
        </w:trPr>
        <w:tc>
          <w:tcPr>
            <w:tcW w:w="2139" w:type="pct"/>
            <w:gridSpan w:val="2"/>
          </w:tcPr>
          <w:p w14:paraId="5D9E411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396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gridSpan w:val="2"/>
            <w:tcBorders>
              <w:bottom w:val="single" w:sz="4" w:space="0" w:color="auto"/>
            </w:tcBorders>
          </w:tcPr>
          <w:p w14:paraId="1B34631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396E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9396E" w:rsidRPr="00F9396E" w14:paraId="480193E0" w14:textId="77777777" w:rsidTr="004B6935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54918B3D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Jméno a příjmení, titul</w:t>
            </w:r>
          </w:p>
        </w:tc>
        <w:tc>
          <w:tcPr>
            <w:tcW w:w="2861" w:type="pct"/>
            <w:gridSpan w:val="2"/>
            <w:vAlign w:val="center"/>
          </w:tcPr>
          <w:p w14:paraId="6E97937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54DEE1B" w14:textId="77777777" w:rsidTr="004B6935">
        <w:trPr>
          <w:cantSplit/>
          <w:trHeight w:val="278"/>
        </w:trPr>
        <w:tc>
          <w:tcPr>
            <w:tcW w:w="2139" w:type="pct"/>
            <w:gridSpan w:val="2"/>
            <w:vAlign w:val="center"/>
          </w:tcPr>
          <w:p w14:paraId="7F92C93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Osvědčení o autorizaci podle zákona č. 360/1992 Sb. </w:t>
            </w:r>
          </w:p>
        </w:tc>
        <w:tc>
          <w:tcPr>
            <w:tcW w:w="2861" w:type="pct"/>
            <w:gridSpan w:val="2"/>
            <w:vAlign w:val="center"/>
          </w:tcPr>
          <w:p w14:paraId="3D3E692C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14:paraId="1E55925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  <w:r w:rsidRPr="00F9396E">
              <w:rPr>
                <w:sz w:val="22"/>
                <w:szCs w:val="22"/>
              </w:rPr>
              <w:t xml:space="preserve"> (dodavatel doplní obor autorizace, číslo autorizace)</w:t>
            </w:r>
          </w:p>
          <w:p w14:paraId="53DB761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F9396E" w:rsidRPr="00F9396E" w14:paraId="6BCDDBF5" w14:textId="77777777" w:rsidTr="004B6935">
        <w:trPr>
          <w:cantSplit/>
          <w:trHeight w:val="552"/>
        </w:trPr>
        <w:tc>
          <w:tcPr>
            <w:tcW w:w="2139" w:type="pct"/>
            <w:gridSpan w:val="2"/>
            <w:vMerge w:val="restart"/>
            <w:vAlign w:val="center"/>
          </w:tcPr>
          <w:p w14:paraId="39B4398E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Délka praxe při řízení stavebních prací na pozici stavbyvedoucího či zástupce stavbyvedoucího (počet ukončených let):</w:t>
            </w:r>
          </w:p>
        </w:tc>
        <w:tc>
          <w:tcPr>
            <w:tcW w:w="2861" w:type="pct"/>
            <w:gridSpan w:val="2"/>
            <w:vAlign w:val="center"/>
          </w:tcPr>
          <w:p w14:paraId="5210DBD2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7FB8AB1F" w14:textId="77777777" w:rsidTr="004B6935">
        <w:trPr>
          <w:cantSplit/>
          <w:trHeight w:val="552"/>
        </w:trPr>
        <w:tc>
          <w:tcPr>
            <w:tcW w:w="2139" w:type="pct"/>
            <w:gridSpan w:val="2"/>
            <w:vMerge/>
            <w:vAlign w:val="center"/>
          </w:tcPr>
          <w:p w14:paraId="537C299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shd w:val="clear" w:color="auto" w:fill="D9D9D9" w:themeFill="background1" w:themeFillShade="D9"/>
            <w:vAlign w:val="center"/>
          </w:tcPr>
          <w:p w14:paraId="5D54226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i/>
                <w:sz w:val="22"/>
                <w:szCs w:val="22"/>
              </w:rPr>
              <w:t>Délka získané praxe bude rozvedena níže.</w:t>
            </w:r>
          </w:p>
        </w:tc>
      </w:tr>
      <w:tr w:rsidR="00F9396E" w:rsidRPr="00F9396E" w14:paraId="14EE4148" w14:textId="77777777" w:rsidTr="004B6935">
        <w:trPr>
          <w:cantSplit/>
          <w:trHeight w:val="552"/>
        </w:trPr>
        <w:tc>
          <w:tcPr>
            <w:tcW w:w="2139" w:type="pct"/>
            <w:gridSpan w:val="2"/>
            <w:vMerge w:val="restart"/>
            <w:vAlign w:val="center"/>
          </w:tcPr>
          <w:p w14:paraId="6A89BF11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Pracovní praxe </w:t>
            </w:r>
            <w:r w:rsidRPr="00F9396E">
              <w:rPr>
                <w:rFonts w:ascii="Arial" w:hAnsi="Arial" w:cs="Arial"/>
                <w:sz w:val="22"/>
                <w:szCs w:val="22"/>
              </w:rPr>
              <w:t>při řízení stavebních prací na pozici stavbyvedoucího či zástupce stavbyvedoucího</w:t>
            </w:r>
            <w:r w:rsidRPr="00F9396E">
              <w:rPr>
                <w:rFonts w:ascii="Arial" w:hAnsi="Arial" w:cs="Arial"/>
                <w:lang w:val="cs-CZ"/>
              </w:rPr>
              <w:t xml:space="preserve">, 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>včetně uvedení subjektů, u nichž byla praxe získána</w:t>
            </w:r>
          </w:p>
          <w:p w14:paraId="4173E44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i/>
                <w:sz w:val="20"/>
                <w:szCs w:val="22"/>
              </w:rPr>
              <w:t>(dodavatel je oprávněn toto pole tabulky zkopírovat a doplnit v množství dle potřeby)</w:t>
            </w:r>
          </w:p>
        </w:tc>
        <w:tc>
          <w:tcPr>
            <w:tcW w:w="2861" w:type="pct"/>
            <w:gridSpan w:val="2"/>
            <w:vAlign w:val="center"/>
          </w:tcPr>
          <w:p w14:paraId="1609C10E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0F3FE538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</w:p>
          <w:p w14:paraId="2149527D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9B498AE" w14:textId="77777777" w:rsidTr="004B6935">
        <w:trPr>
          <w:cantSplit/>
          <w:trHeight w:val="552"/>
        </w:trPr>
        <w:tc>
          <w:tcPr>
            <w:tcW w:w="2139" w:type="pct"/>
            <w:gridSpan w:val="2"/>
            <w:vMerge/>
            <w:vAlign w:val="center"/>
          </w:tcPr>
          <w:p w14:paraId="134B1FA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vAlign w:val="center"/>
          </w:tcPr>
          <w:p w14:paraId="440A21DC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53C1C6BE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</w:p>
          <w:p w14:paraId="4BF24E5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449709A1" w14:textId="77777777" w:rsidTr="004B6935">
        <w:trPr>
          <w:cantSplit/>
          <w:trHeight w:val="552"/>
        </w:trPr>
        <w:tc>
          <w:tcPr>
            <w:tcW w:w="2139" w:type="pct"/>
            <w:gridSpan w:val="2"/>
            <w:vMerge/>
            <w:vAlign w:val="center"/>
          </w:tcPr>
          <w:p w14:paraId="105217B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vAlign w:val="center"/>
          </w:tcPr>
          <w:p w14:paraId="38648C6A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046B9C8C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</w:p>
          <w:p w14:paraId="2F6158C3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74B5FE3B" w14:textId="77777777" w:rsidTr="004B6935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715948B1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Vztah osoby stavbyvedoucího k dodavateli </w:t>
            </w:r>
          </w:p>
        </w:tc>
        <w:tc>
          <w:tcPr>
            <w:tcW w:w="2861" w:type="pct"/>
            <w:gridSpan w:val="2"/>
            <w:vAlign w:val="center"/>
          </w:tcPr>
          <w:p w14:paraId="09469B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F9396E">
              <w:rPr>
                <w:sz w:val="22"/>
                <w:szCs w:val="22"/>
                <w:highlight w:val="yellow"/>
              </w:rPr>
              <w:t>zaměstnanec (HPP, DPP, DPČ) / poddodavatel</w:t>
            </w:r>
          </w:p>
        </w:tc>
      </w:tr>
      <w:tr w:rsidR="00F9396E" w:rsidRPr="00F9396E" w14:paraId="22811BE0" w14:textId="77777777" w:rsidTr="004B6935">
        <w:trPr>
          <w:cantSplit/>
        </w:trPr>
        <w:tc>
          <w:tcPr>
            <w:tcW w:w="1423" w:type="pct"/>
            <w:vMerge w:val="restart"/>
            <w:vAlign w:val="center"/>
          </w:tcPr>
          <w:p w14:paraId="04E7217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Referenční zakázka 1</w:t>
            </w:r>
          </w:p>
        </w:tc>
        <w:tc>
          <w:tcPr>
            <w:tcW w:w="1547" w:type="pct"/>
            <w:gridSpan w:val="2"/>
            <w:vAlign w:val="center"/>
          </w:tcPr>
          <w:p w14:paraId="31FB6171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  <w:p w14:paraId="13D6010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F9396E">
              <w:rPr>
                <w:b/>
                <w:sz w:val="22"/>
                <w:szCs w:val="22"/>
              </w:rPr>
              <w:t>Název referenční stavby</w:t>
            </w:r>
          </w:p>
          <w:p w14:paraId="13F1F5E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F939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0" w:type="pct"/>
            <w:vAlign w:val="center"/>
          </w:tcPr>
          <w:p w14:paraId="44739DF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6D551D1B" w14:textId="77777777" w:rsidTr="004B6935">
        <w:trPr>
          <w:cantSplit/>
          <w:trHeight w:val="611"/>
        </w:trPr>
        <w:tc>
          <w:tcPr>
            <w:tcW w:w="1423" w:type="pct"/>
            <w:vMerge/>
            <w:vAlign w:val="center"/>
          </w:tcPr>
          <w:p w14:paraId="4E172AD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69D3DC2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Identifikační údaje objednatele (název, sídlo, IČO)</w:t>
            </w:r>
          </w:p>
        </w:tc>
        <w:tc>
          <w:tcPr>
            <w:tcW w:w="2030" w:type="pct"/>
            <w:vAlign w:val="center"/>
          </w:tcPr>
          <w:p w14:paraId="7FB2117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1DF4168E" w14:textId="77777777" w:rsidTr="004B6935">
        <w:trPr>
          <w:cantSplit/>
          <w:trHeight w:val="611"/>
        </w:trPr>
        <w:tc>
          <w:tcPr>
            <w:tcW w:w="1423" w:type="pct"/>
            <w:vMerge/>
            <w:vAlign w:val="center"/>
          </w:tcPr>
          <w:p w14:paraId="754A80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461E8A0C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Kontaktní osoba objednatel </w:t>
            </w:r>
          </w:p>
          <w:p w14:paraId="1CA2D1C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(jméno, příjmení, telefon, e-mail), u které lze ověřit realizaci referenční stavby</w:t>
            </w:r>
          </w:p>
        </w:tc>
        <w:tc>
          <w:tcPr>
            <w:tcW w:w="2030" w:type="pct"/>
            <w:vAlign w:val="center"/>
          </w:tcPr>
          <w:p w14:paraId="2D570DA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Kontaktní osoba: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  <w:p w14:paraId="7FB355E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Tel.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  <w:r w:rsidRPr="00F9396E">
              <w:rPr>
                <w:sz w:val="22"/>
                <w:szCs w:val="22"/>
              </w:rPr>
              <w:t xml:space="preserve"> /E-mail: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3B68CCBF" w14:textId="77777777" w:rsidTr="004B6935">
        <w:trPr>
          <w:cantSplit/>
          <w:trHeight w:val="611"/>
        </w:trPr>
        <w:tc>
          <w:tcPr>
            <w:tcW w:w="1423" w:type="pct"/>
            <w:vMerge/>
            <w:vAlign w:val="center"/>
          </w:tcPr>
          <w:p w14:paraId="3811F491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23E0343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Datum dokončení a předání stavby </w:t>
            </w:r>
          </w:p>
        </w:tc>
        <w:tc>
          <w:tcPr>
            <w:tcW w:w="2030" w:type="pct"/>
            <w:vAlign w:val="center"/>
          </w:tcPr>
          <w:p w14:paraId="6B4118F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C480B9E" w14:textId="77777777" w:rsidTr="004B6935">
        <w:trPr>
          <w:cantSplit/>
          <w:trHeight w:val="70"/>
        </w:trPr>
        <w:tc>
          <w:tcPr>
            <w:tcW w:w="1423" w:type="pct"/>
            <w:vMerge/>
            <w:vAlign w:val="center"/>
          </w:tcPr>
          <w:p w14:paraId="3E839A9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59CF9A6E" w14:textId="4410A7A8" w:rsidR="00F9396E" w:rsidRPr="00F9396E" w:rsidRDefault="00DD523B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E04B1">
              <w:rPr>
                <w:sz w:val="22"/>
                <w:szCs w:val="22"/>
              </w:rPr>
              <w:t xml:space="preserve">tavební práce zahrnovaly rekonstrukci nebo stavební úpravy stavby </w:t>
            </w:r>
            <w:r w:rsidR="008617E7" w:rsidRPr="008617E7">
              <w:rPr>
                <w:sz w:val="22"/>
                <w:szCs w:val="22"/>
              </w:rPr>
              <w:t>pozemního stavitelství</w:t>
            </w:r>
            <w:r w:rsidRPr="002E04B1">
              <w:rPr>
                <w:sz w:val="22"/>
                <w:szCs w:val="22"/>
              </w:rPr>
              <w:t xml:space="preserve"> s investičními náklady ve výši min. </w:t>
            </w:r>
            <w:r w:rsidR="00256E44">
              <w:rPr>
                <w:sz w:val="22"/>
                <w:szCs w:val="22"/>
              </w:rPr>
              <w:t>1.000</w:t>
            </w:r>
            <w:r w:rsidRPr="002E04B1">
              <w:rPr>
                <w:sz w:val="22"/>
                <w:szCs w:val="22"/>
              </w:rPr>
              <w:t>.000,-Kč bez DPH</w:t>
            </w:r>
          </w:p>
          <w:p w14:paraId="0C64518B" w14:textId="77777777" w:rsidR="00F9396E" w:rsidRPr="00F9396E" w:rsidRDefault="00F9396E" w:rsidP="004B6935">
            <w:pPr>
              <w:ind w:right="74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>(Ano / Ne)</w:t>
            </w:r>
          </w:p>
        </w:tc>
        <w:tc>
          <w:tcPr>
            <w:tcW w:w="2030" w:type="pct"/>
            <w:vAlign w:val="center"/>
          </w:tcPr>
          <w:p w14:paraId="7F990454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ANO/NE</w:t>
            </w:r>
            <w:r w:rsidRPr="00F9396E">
              <w:rPr>
                <w:i/>
              </w:rPr>
              <w:t>*</w:t>
            </w:r>
          </w:p>
        </w:tc>
      </w:tr>
      <w:tr w:rsidR="00F9396E" w:rsidRPr="00F9396E" w14:paraId="094B7F8D" w14:textId="77777777" w:rsidTr="004B6935">
        <w:trPr>
          <w:cantSplit/>
          <w:trHeight w:val="70"/>
        </w:trPr>
        <w:tc>
          <w:tcPr>
            <w:tcW w:w="1423" w:type="pct"/>
            <w:vMerge/>
            <w:vAlign w:val="center"/>
          </w:tcPr>
          <w:p w14:paraId="62F2850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0CE6A5E8" w14:textId="74B60D5C" w:rsidR="00F9396E" w:rsidRPr="00F9396E" w:rsidRDefault="006B64B8" w:rsidP="004B6935">
            <w:pPr>
              <w:ind w:right="74"/>
              <w:contextualSpacing/>
              <w:rPr>
                <w:rFonts w:cs="Arial"/>
              </w:rPr>
            </w:pPr>
            <w:r>
              <w:rPr>
                <w:szCs w:val="22"/>
              </w:rPr>
              <w:t>Pokud ano, tak ve f</w:t>
            </w:r>
            <w:r w:rsidRPr="002E6FF5">
              <w:rPr>
                <w:szCs w:val="22"/>
              </w:rPr>
              <w:t>inanční objem</w:t>
            </w:r>
            <w:r>
              <w:rPr>
                <w:szCs w:val="22"/>
              </w:rPr>
              <w:t>u</w:t>
            </w:r>
            <w:r w:rsidRPr="00B22AEE">
              <w:rPr>
                <w:szCs w:val="22"/>
              </w:rPr>
              <w:t xml:space="preserve"> (v Kč bez DPH)</w:t>
            </w:r>
            <w:r>
              <w:rPr>
                <w:szCs w:val="22"/>
              </w:rPr>
              <w:t xml:space="preserve"> – </w:t>
            </w:r>
            <w:r w:rsidRPr="00F9396E">
              <w:rPr>
                <w:i/>
                <w:iCs/>
                <w:szCs w:val="22"/>
              </w:rPr>
              <w:t xml:space="preserve">minimálně </w:t>
            </w:r>
            <w:r w:rsidR="00256E44">
              <w:rPr>
                <w:i/>
                <w:iCs/>
                <w:szCs w:val="22"/>
              </w:rPr>
              <w:t>1</w:t>
            </w:r>
            <w:r w:rsidRPr="00F9396E">
              <w:rPr>
                <w:i/>
                <w:iCs/>
                <w:szCs w:val="22"/>
              </w:rPr>
              <w:t xml:space="preserve"> mil. Kč bez DPH</w:t>
            </w:r>
          </w:p>
        </w:tc>
        <w:tc>
          <w:tcPr>
            <w:tcW w:w="2030" w:type="pct"/>
            <w:vAlign w:val="center"/>
          </w:tcPr>
          <w:p w14:paraId="07775D8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47E050DB" w14:textId="77777777" w:rsidTr="004B6935">
        <w:trPr>
          <w:cantSplit/>
          <w:trHeight w:val="70"/>
        </w:trPr>
        <w:tc>
          <w:tcPr>
            <w:tcW w:w="1423" w:type="pct"/>
            <w:vMerge/>
            <w:vAlign w:val="center"/>
          </w:tcPr>
          <w:p w14:paraId="3068FB9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143D2800" w14:textId="77777777" w:rsidR="00BF0CA3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Uvedená osoba byla v </w:t>
            </w:r>
          </w:p>
          <w:p w14:paraId="5B97A138" w14:textId="6310BD5B" w:rsidR="00BF0CA3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pozici stavbyvedoucího či </w:t>
            </w:r>
          </w:p>
          <w:p w14:paraId="331FB166" w14:textId="77777777" w:rsidR="00BF0CA3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zástupce stavbyvedoucího </w:t>
            </w:r>
          </w:p>
          <w:p w14:paraId="0AF8B1BC" w14:textId="61E56EC5" w:rsidR="00F9396E" w:rsidRPr="00F9396E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na referenční stavbě </w:t>
            </w:r>
          </w:p>
          <w:p w14:paraId="01C734A5" w14:textId="77777777" w:rsidR="00F9396E" w:rsidRPr="00F9396E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>(Ano / Ne)</w:t>
            </w:r>
          </w:p>
        </w:tc>
        <w:tc>
          <w:tcPr>
            <w:tcW w:w="2030" w:type="pct"/>
            <w:vAlign w:val="center"/>
          </w:tcPr>
          <w:p w14:paraId="523B4C0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ANO/NE</w:t>
            </w:r>
            <w:r w:rsidRPr="00F9396E">
              <w:rPr>
                <w:i/>
              </w:rPr>
              <w:t>*</w:t>
            </w:r>
          </w:p>
        </w:tc>
      </w:tr>
    </w:tbl>
    <w:p w14:paraId="110A97E1" w14:textId="77777777" w:rsidR="00156FD3" w:rsidRDefault="00156FD3" w:rsidP="00F9396E">
      <w:pPr>
        <w:rPr>
          <w:rFonts w:cs="Arial"/>
          <w:i/>
        </w:rPr>
      </w:pPr>
    </w:p>
    <w:p w14:paraId="3CB3DD81" w14:textId="51AA65A7" w:rsidR="00F9396E" w:rsidRPr="00F9396E" w:rsidRDefault="00F9396E" w:rsidP="00F9396E">
      <w:pPr>
        <w:rPr>
          <w:rFonts w:cs="Arial"/>
          <w:i/>
        </w:rPr>
      </w:pPr>
      <w:r w:rsidRPr="00F9396E">
        <w:rPr>
          <w:rFonts w:cs="Arial"/>
          <w:i/>
        </w:rPr>
        <w:t>*Dodavatel vybere jednu z možností</w:t>
      </w:r>
    </w:p>
    <w:p w14:paraId="5B4578C0" w14:textId="77777777" w:rsidR="00F9396E" w:rsidRPr="00F9396E" w:rsidRDefault="00F9396E" w:rsidP="00F9396E">
      <w:pPr>
        <w:rPr>
          <w:rFonts w:cs="Arial"/>
          <w:i/>
        </w:rPr>
      </w:pPr>
    </w:p>
    <w:p w14:paraId="13364441" w14:textId="77777777" w:rsidR="00F9396E" w:rsidRPr="00F9396E" w:rsidRDefault="00F9396E" w:rsidP="00F9396E">
      <w:pPr>
        <w:rPr>
          <w:rFonts w:cs="Arial"/>
          <w:i/>
        </w:rPr>
      </w:pPr>
    </w:p>
    <w:p w14:paraId="23E537AC" w14:textId="77777777" w:rsidR="00F9396E" w:rsidRPr="00F9396E" w:rsidRDefault="00F9396E" w:rsidP="00F9396E">
      <w:pPr>
        <w:jc w:val="both"/>
        <w:outlineLvl w:val="0"/>
        <w:rPr>
          <w:rFonts w:cs="Arial"/>
          <w:szCs w:val="22"/>
        </w:rPr>
      </w:pPr>
    </w:p>
    <w:p w14:paraId="2B9594F5" w14:textId="77777777" w:rsidR="00F9396E" w:rsidRPr="00F9396E" w:rsidRDefault="00F9396E" w:rsidP="00F9396E">
      <w:pPr>
        <w:jc w:val="both"/>
        <w:rPr>
          <w:rFonts w:cs="Arial"/>
          <w:szCs w:val="22"/>
        </w:rPr>
      </w:pPr>
    </w:p>
    <w:p w14:paraId="24803BD2" w14:textId="77777777" w:rsidR="00F9396E" w:rsidRPr="00F9396E" w:rsidRDefault="00F9396E" w:rsidP="00F9396E">
      <w:pPr>
        <w:ind w:left="4956" w:firstLine="708"/>
        <w:jc w:val="both"/>
        <w:rPr>
          <w:rFonts w:cs="Arial"/>
          <w:szCs w:val="22"/>
        </w:rPr>
      </w:pPr>
      <w:r w:rsidRPr="00F9396E">
        <w:rPr>
          <w:rFonts w:cs="Arial"/>
          <w:szCs w:val="22"/>
          <w:highlight w:val="yellow"/>
        </w:rPr>
        <w:t>……………………………..</w:t>
      </w:r>
    </w:p>
    <w:p w14:paraId="66839F55" w14:textId="77777777" w:rsidR="00F9396E" w:rsidRPr="00F9396E" w:rsidRDefault="00F9396E" w:rsidP="00F9396E">
      <w:pPr>
        <w:jc w:val="both"/>
        <w:rPr>
          <w:rFonts w:cs="Arial"/>
          <w:szCs w:val="22"/>
        </w:rPr>
      </w:pPr>
      <w:r w:rsidRPr="00F9396E">
        <w:rPr>
          <w:rFonts w:cs="Arial"/>
          <w:szCs w:val="22"/>
          <w:highlight w:val="yellow"/>
        </w:rPr>
        <w:t>Jméno a příjmení osoby oprávněné k jednání</w:t>
      </w:r>
      <w:r w:rsidRPr="00F9396E">
        <w:rPr>
          <w:rFonts w:cs="Arial"/>
          <w:szCs w:val="22"/>
        </w:rPr>
        <w:tab/>
        <w:t>                      </w:t>
      </w:r>
      <w:r w:rsidRPr="00F9396E">
        <w:rPr>
          <w:rFonts w:cs="Arial"/>
          <w:szCs w:val="22"/>
        </w:rPr>
        <w:tab/>
        <w:t xml:space="preserve"> podpis </w:t>
      </w:r>
    </w:p>
    <w:p w14:paraId="62847AFC" w14:textId="77777777" w:rsidR="00F9396E" w:rsidRPr="00F9396E" w:rsidRDefault="00F9396E" w:rsidP="00F9396E">
      <w:pPr>
        <w:rPr>
          <w:rFonts w:cs="Arial"/>
          <w:i/>
          <w:iCs/>
          <w:highlight w:val="yellow"/>
        </w:rPr>
      </w:pPr>
    </w:p>
    <w:p w14:paraId="0F6F0019" w14:textId="77777777" w:rsidR="00F9396E" w:rsidRPr="00F9396E" w:rsidRDefault="00F9396E" w:rsidP="00F9396E">
      <w:pPr>
        <w:rPr>
          <w:rFonts w:cs="Arial"/>
          <w:b/>
          <w:bCs/>
          <w:caps/>
          <w:szCs w:val="22"/>
        </w:rPr>
      </w:pPr>
      <w:r w:rsidRPr="00F9396E"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 w:rsidRPr="00F9396E"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0FC41120" w14:textId="77777777" w:rsidR="00F9396E" w:rsidRDefault="00F9396E" w:rsidP="00F3292B">
      <w:pPr>
        <w:rPr>
          <w:rFonts w:cs="Arial"/>
          <w:i/>
          <w:sz w:val="18"/>
          <w:szCs w:val="18"/>
          <w:highlight w:val="lightGray"/>
        </w:rPr>
      </w:pPr>
    </w:p>
    <w:sectPr w:rsidR="00F9396E" w:rsidSect="00BB5225"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6DD7" w14:textId="77777777" w:rsidR="00A01777" w:rsidRDefault="00A01777" w:rsidP="002B7458">
      <w:r>
        <w:separator/>
      </w:r>
    </w:p>
  </w:endnote>
  <w:endnote w:type="continuationSeparator" w:id="0">
    <w:p w14:paraId="0DC469CF" w14:textId="77777777" w:rsidR="00A01777" w:rsidRDefault="00A01777" w:rsidP="002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5F65" w14:textId="77777777" w:rsidR="00A01777" w:rsidRDefault="00A01777" w:rsidP="002B7458">
      <w:r>
        <w:separator/>
      </w:r>
    </w:p>
  </w:footnote>
  <w:footnote w:type="continuationSeparator" w:id="0">
    <w:p w14:paraId="462D4CD5" w14:textId="77777777" w:rsidR="00A01777" w:rsidRDefault="00A01777" w:rsidP="002B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CCA" w14:textId="7E82131C" w:rsidR="00805684" w:rsidRPr="005F221A" w:rsidRDefault="005F221A" w:rsidP="005F221A">
    <w:pPr>
      <w:pStyle w:val="Zhlav"/>
      <w:jc w:val="right"/>
      <w:rPr>
        <w:rFonts w:cs="Arial"/>
        <w:b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4A"/>
    <w:multiLevelType w:val="hybridMultilevel"/>
    <w:tmpl w:val="06DC6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0C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3E"/>
    <w:multiLevelType w:val="multilevel"/>
    <w:tmpl w:val="022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bsah1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383ED1"/>
    <w:multiLevelType w:val="multilevel"/>
    <w:tmpl w:val="E304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387077"/>
    <w:multiLevelType w:val="hybridMultilevel"/>
    <w:tmpl w:val="D4EE5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23312">
      <w:start w:val="1"/>
      <w:numFmt w:val="upp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74D1044"/>
    <w:multiLevelType w:val="hybridMultilevel"/>
    <w:tmpl w:val="7A325F22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D9E"/>
    <w:multiLevelType w:val="hybridMultilevel"/>
    <w:tmpl w:val="7568B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ACC"/>
    <w:multiLevelType w:val="multilevel"/>
    <w:tmpl w:val="828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266B"/>
    <w:multiLevelType w:val="hybridMultilevel"/>
    <w:tmpl w:val="45147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C31"/>
    <w:multiLevelType w:val="hybridMultilevel"/>
    <w:tmpl w:val="4AF2B4C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B87DAD"/>
    <w:multiLevelType w:val="hybridMultilevel"/>
    <w:tmpl w:val="62748D82"/>
    <w:lvl w:ilvl="0" w:tplc="2942250C">
      <w:start w:val="1"/>
      <w:numFmt w:val="upperLetter"/>
      <w:lvlText w:val="%1."/>
      <w:lvlJc w:val="left"/>
      <w:pPr>
        <w:ind w:left="1854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0D7"/>
    <w:multiLevelType w:val="hybridMultilevel"/>
    <w:tmpl w:val="808E2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3A07"/>
    <w:multiLevelType w:val="hybridMultilevel"/>
    <w:tmpl w:val="1512A56C"/>
    <w:lvl w:ilvl="0" w:tplc="B7E6A9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0CC1"/>
    <w:multiLevelType w:val="multilevel"/>
    <w:tmpl w:val="E88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174A"/>
    <w:multiLevelType w:val="hybridMultilevel"/>
    <w:tmpl w:val="415CFA4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A17FFE"/>
    <w:multiLevelType w:val="hybridMultilevel"/>
    <w:tmpl w:val="19EE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85A9C"/>
    <w:multiLevelType w:val="hybridMultilevel"/>
    <w:tmpl w:val="9028BF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8C4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A42F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4"/>
  </w:num>
  <w:num w:numId="5">
    <w:abstractNumId w:val="23"/>
  </w:num>
  <w:num w:numId="6">
    <w:abstractNumId w:val="10"/>
  </w:num>
  <w:num w:numId="7">
    <w:abstractNumId w:val="4"/>
  </w:num>
  <w:num w:numId="8">
    <w:abstractNumId w:val="19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7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302DF"/>
    <w:rsid w:val="00056D6D"/>
    <w:rsid w:val="0006573D"/>
    <w:rsid w:val="00083C14"/>
    <w:rsid w:val="000A1880"/>
    <w:rsid w:val="000C5AE3"/>
    <w:rsid w:val="000D6F81"/>
    <w:rsid w:val="00133D1C"/>
    <w:rsid w:val="00152B12"/>
    <w:rsid w:val="00156FD3"/>
    <w:rsid w:val="0016134C"/>
    <w:rsid w:val="00180686"/>
    <w:rsid w:val="00186F5E"/>
    <w:rsid w:val="0019505F"/>
    <w:rsid w:val="00196DAB"/>
    <w:rsid w:val="001C61D4"/>
    <w:rsid w:val="00256E44"/>
    <w:rsid w:val="0027162F"/>
    <w:rsid w:val="002A09A1"/>
    <w:rsid w:val="002B1FBA"/>
    <w:rsid w:val="002B7458"/>
    <w:rsid w:val="002B7470"/>
    <w:rsid w:val="00337DBC"/>
    <w:rsid w:val="00345BE2"/>
    <w:rsid w:val="003876A1"/>
    <w:rsid w:val="004A2F04"/>
    <w:rsid w:val="004A69AD"/>
    <w:rsid w:val="004B2417"/>
    <w:rsid w:val="004D1936"/>
    <w:rsid w:val="004F2D3D"/>
    <w:rsid w:val="005227AE"/>
    <w:rsid w:val="005246DA"/>
    <w:rsid w:val="0057733E"/>
    <w:rsid w:val="0058706B"/>
    <w:rsid w:val="005B4682"/>
    <w:rsid w:val="005E356E"/>
    <w:rsid w:val="005F221A"/>
    <w:rsid w:val="005F38DA"/>
    <w:rsid w:val="00600759"/>
    <w:rsid w:val="00627E94"/>
    <w:rsid w:val="00635F65"/>
    <w:rsid w:val="00643817"/>
    <w:rsid w:val="006471BC"/>
    <w:rsid w:val="006809B3"/>
    <w:rsid w:val="006B64B8"/>
    <w:rsid w:val="006E4CDD"/>
    <w:rsid w:val="007017F0"/>
    <w:rsid w:val="00720E30"/>
    <w:rsid w:val="00726EFE"/>
    <w:rsid w:val="00775F16"/>
    <w:rsid w:val="007B0B13"/>
    <w:rsid w:val="007F19A5"/>
    <w:rsid w:val="00805684"/>
    <w:rsid w:val="00812C6B"/>
    <w:rsid w:val="008617E7"/>
    <w:rsid w:val="008D7505"/>
    <w:rsid w:val="008E36E7"/>
    <w:rsid w:val="00900EBD"/>
    <w:rsid w:val="00932105"/>
    <w:rsid w:val="00951A5D"/>
    <w:rsid w:val="00970DE6"/>
    <w:rsid w:val="0098770E"/>
    <w:rsid w:val="009A344C"/>
    <w:rsid w:val="009E2B51"/>
    <w:rsid w:val="009F5899"/>
    <w:rsid w:val="00A01777"/>
    <w:rsid w:val="00A11877"/>
    <w:rsid w:val="00A15CAA"/>
    <w:rsid w:val="00A955DD"/>
    <w:rsid w:val="00AA530E"/>
    <w:rsid w:val="00B0107C"/>
    <w:rsid w:val="00B419C7"/>
    <w:rsid w:val="00B6697B"/>
    <w:rsid w:val="00B83834"/>
    <w:rsid w:val="00BA7F1B"/>
    <w:rsid w:val="00BB5225"/>
    <w:rsid w:val="00BC3874"/>
    <w:rsid w:val="00BC691D"/>
    <w:rsid w:val="00BF0CA3"/>
    <w:rsid w:val="00C32909"/>
    <w:rsid w:val="00C66E2F"/>
    <w:rsid w:val="00C82204"/>
    <w:rsid w:val="00D06969"/>
    <w:rsid w:val="00D12777"/>
    <w:rsid w:val="00D31C32"/>
    <w:rsid w:val="00DD523B"/>
    <w:rsid w:val="00E00115"/>
    <w:rsid w:val="00E24BF2"/>
    <w:rsid w:val="00E51328"/>
    <w:rsid w:val="00E80D52"/>
    <w:rsid w:val="00EF1A05"/>
    <w:rsid w:val="00F0210C"/>
    <w:rsid w:val="00F23069"/>
    <w:rsid w:val="00F3292B"/>
    <w:rsid w:val="00F56757"/>
    <w:rsid w:val="00F9396E"/>
    <w:rsid w:val="00FB2A68"/>
    <w:rsid w:val="00FB597B"/>
    <w:rsid w:val="00FC7581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62FC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qFormat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4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F567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D6D"/>
    <w:pPr>
      <w:spacing w:after="0"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D6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Volume">
    <w:name w:val="Volume"/>
    <w:basedOn w:val="text"/>
    <w:next w:val="Normln"/>
    <w:rsid w:val="00D31C32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styleId="Obsah1">
    <w:name w:val="toc 1"/>
    <w:basedOn w:val="Normln"/>
    <w:next w:val="Normln"/>
    <w:autoRedefine/>
    <w:rsid w:val="00D31C32"/>
    <w:pPr>
      <w:numPr>
        <w:ilvl w:val="3"/>
        <w:numId w:val="15"/>
      </w:numPr>
      <w:jc w:val="both"/>
    </w:pPr>
    <w:rPr>
      <w:rFonts w:cs="Arial"/>
      <w:sz w:val="20"/>
    </w:rPr>
  </w:style>
  <w:style w:type="paragraph" w:styleId="Normlnweb">
    <w:name w:val="Normal (Web)"/>
    <w:basedOn w:val="Normln"/>
    <w:uiPriority w:val="99"/>
    <w:unhideWhenUsed/>
    <w:rsid w:val="004A69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4A69AD"/>
  </w:style>
  <w:style w:type="character" w:styleId="Hypertextovodkaz">
    <w:name w:val="Hyperlink"/>
    <w:rsid w:val="007B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56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46</cp:revision>
  <cp:lastPrinted>2020-12-15T14:24:00Z</cp:lastPrinted>
  <dcterms:created xsi:type="dcterms:W3CDTF">2021-07-13T09:13:00Z</dcterms:created>
  <dcterms:modified xsi:type="dcterms:W3CDTF">2024-05-02T05:40:00Z</dcterms:modified>
</cp:coreProperties>
</file>